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F856F" w14:textId="77777777" w:rsidR="00E8710E" w:rsidRPr="00E8710E" w:rsidRDefault="00E8710E" w:rsidP="00E8710E">
      <w:pPr>
        <w:pStyle w:val="a3"/>
        <w:shd w:val="clear" w:color="auto" w:fill="F4F4F4"/>
        <w:spacing w:before="225" w:beforeAutospacing="0" w:after="225" w:afterAutospacing="0"/>
        <w:rPr>
          <w:rFonts w:ascii="Arial" w:hAnsi="Arial" w:cs="Arial"/>
          <w:b/>
          <w:bCs/>
          <w:color w:val="676767"/>
          <w:sz w:val="21"/>
          <w:szCs w:val="21"/>
        </w:rPr>
      </w:pPr>
      <w:r w:rsidRPr="00E8710E">
        <w:rPr>
          <w:rFonts w:ascii="Arial" w:hAnsi="Arial" w:cs="Arial"/>
          <w:b/>
          <w:bCs/>
          <w:color w:val="676767"/>
          <w:sz w:val="21"/>
          <w:szCs w:val="21"/>
        </w:rPr>
        <w:t>Телефоны горячих линий по коронавирусу:</w:t>
      </w:r>
    </w:p>
    <w:p w14:paraId="21CEAF32" w14:textId="77777777" w:rsidR="00E8710E" w:rsidRPr="00E8710E" w:rsidRDefault="00E8710E" w:rsidP="00E8710E">
      <w:pPr>
        <w:pStyle w:val="a3"/>
        <w:shd w:val="clear" w:color="auto" w:fill="F4F4F4"/>
        <w:spacing w:before="225" w:beforeAutospacing="0" w:after="225" w:afterAutospacing="0"/>
        <w:rPr>
          <w:rFonts w:ascii="Arial" w:hAnsi="Arial" w:cs="Arial"/>
          <w:b/>
          <w:bCs/>
          <w:color w:val="676767"/>
          <w:sz w:val="21"/>
          <w:szCs w:val="21"/>
        </w:rPr>
      </w:pPr>
      <w:r w:rsidRPr="00E8710E">
        <w:rPr>
          <w:rFonts w:ascii="Arial" w:hAnsi="Arial" w:cs="Arial"/>
          <w:b/>
          <w:bCs/>
          <w:color w:val="676767"/>
          <w:sz w:val="21"/>
          <w:szCs w:val="21"/>
        </w:rPr>
        <w:t>8-800-200-0-200 Горячая линия Минздрава РФ</w:t>
      </w:r>
    </w:p>
    <w:p w14:paraId="1123C9AA" w14:textId="77777777" w:rsidR="00E8710E" w:rsidRPr="00E8710E" w:rsidRDefault="00E8710E" w:rsidP="00E8710E">
      <w:pPr>
        <w:pStyle w:val="a3"/>
        <w:shd w:val="clear" w:color="auto" w:fill="F4F4F4"/>
        <w:spacing w:before="225" w:beforeAutospacing="0" w:after="225" w:afterAutospacing="0"/>
        <w:rPr>
          <w:rFonts w:ascii="Arial" w:hAnsi="Arial" w:cs="Arial"/>
          <w:b/>
          <w:bCs/>
          <w:color w:val="676767"/>
          <w:sz w:val="21"/>
          <w:szCs w:val="21"/>
        </w:rPr>
      </w:pPr>
      <w:r w:rsidRPr="00E8710E">
        <w:rPr>
          <w:rFonts w:ascii="Arial" w:hAnsi="Arial" w:cs="Arial"/>
          <w:b/>
          <w:bCs/>
          <w:color w:val="676767"/>
          <w:sz w:val="21"/>
          <w:szCs w:val="21"/>
        </w:rPr>
        <w:t>8 (342) 236-41-52, 8 (342) 208-34-68 ФБУЗ «Центр гигиены и эпидемиологии в Пермском крае»</w:t>
      </w:r>
    </w:p>
    <w:p w14:paraId="24FC3096" w14:textId="77777777" w:rsidR="00E8710E" w:rsidRPr="00E8710E" w:rsidRDefault="00E8710E" w:rsidP="00E8710E">
      <w:pPr>
        <w:pStyle w:val="a3"/>
        <w:shd w:val="clear" w:color="auto" w:fill="F4F4F4"/>
        <w:spacing w:before="225" w:beforeAutospacing="0" w:after="225" w:afterAutospacing="0"/>
        <w:rPr>
          <w:rFonts w:ascii="Arial" w:hAnsi="Arial" w:cs="Arial"/>
          <w:b/>
          <w:bCs/>
          <w:color w:val="676767"/>
          <w:sz w:val="21"/>
          <w:szCs w:val="21"/>
        </w:rPr>
      </w:pPr>
      <w:r w:rsidRPr="00E8710E">
        <w:rPr>
          <w:rFonts w:ascii="Arial" w:hAnsi="Arial" w:cs="Arial"/>
          <w:b/>
          <w:bCs/>
          <w:color w:val="676767"/>
          <w:sz w:val="21"/>
          <w:szCs w:val="21"/>
        </w:rPr>
        <w:t>8 (342) 258-07-87 Горячая линия Минздрава Пермского края с 8.00 до 20.00 часов.</w:t>
      </w:r>
    </w:p>
    <w:p w14:paraId="1D21FD61" w14:textId="77777777" w:rsidR="0047408E" w:rsidRDefault="0047408E">
      <w:bookmarkStart w:id="0" w:name="_GoBack"/>
      <w:bookmarkEnd w:id="0"/>
    </w:p>
    <w:sectPr w:rsidR="0047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1F"/>
    <w:rsid w:val="00013C1F"/>
    <w:rsid w:val="0047408E"/>
    <w:rsid w:val="00E8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71F89-150B-4983-B026-8B5B9A19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Вершинина</dc:creator>
  <cp:keywords/>
  <dc:description/>
  <cp:lastModifiedBy>Мария Ивановна Вершинина</cp:lastModifiedBy>
  <cp:revision>2</cp:revision>
  <dcterms:created xsi:type="dcterms:W3CDTF">2020-03-16T11:55:00Z</dcterms:created>
  <dcterms:modified xsi:type="dcterms:W3CDTF">2020-03-16T11:56:00Z</dcterms:modified>
</cp:coreProperties>
</file>