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A2" w:rsidRPr="009E3E96" w:rsidRDefault="00687D7A" w:rsidP="00687D7A">
      <w:pPr>
        <w:jc w:val="center"/>
        <w:rPr>
          <w:rFonts w:ascii="Times New Roman" w:hAnsi="Times New Roman" w:cs="Times New Roman"/>
          <w:b/>
          <w:sz w:val="28"/>
          <w:szCs w:val="28"/>
        </w:rPr>
      </w:pPr>
      <w:r w:rsidRPr="009E3E96">
        <w:rPr>
          <w:rFonts w:ascii="Times New Roman" w:hAnsi="Times New Roman" w:cs="Times New Roman"/>
          <w:b/>
          <w:sz w:val="28"/>
          <w:szCs w:val="28"/>
        </w:rPr>
        <w:t>Правила оказания медицинской помощи на территории Российской Федерации</w:t>
      </w:r>
    </w:p>
    <w:p w:rsidR="00687D7A" w:rsidRDefault="00687D7A" w:rsidP="00687D7A">
      <w:pPr>
        <w:jc w:val="center"/>
        <w:rPr>
          <w:rFonts w:ascii="Times New Roman" w:hAnsi="Times New Roman" w:cs="Times New Roman"/>
          <w:color w:val="FF0000"/>
          <w:sz w:val="28"/>
          <w:szCs w:val="28"/>
        </w:rPr>
      </w:pPr>
      <w:r>
        <w:rPr>
          <w:noProof/>
          <w:lang w:eastAsia="ru-RU"/>
        </w:rPr>
        <w:drawing>
          <wp:inline distT="0" distB="0" distL="0" distR="0">
            <wp:extent cx="5362575" cy="2028825"/>
            <wp:effectExtent l="0" t="0" r="9525" b="9525"/>
            <wp:docPr id="1" name="Рисунок 1" descr="https://obiavo.by/files/468531a013cdf6c7ee0be38027758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iavo.by/files/468531a013cdf6c7ee0be380277587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9711" cy="2027741"/>
                    </a:xfrm>
                    <a:prstGeom prst="rect">
                      <a:avLst/>
                    </a:prstGeom>
                    <a:noFill/>
                    <a:ln>
                      <a:noFill/>
                    </a:ln>
                  </pic:spPr>
                </pic:pic>
              </a:graphicData>
            </a:graphic>
          </wp:inline>
        </w:drawing>
      </w:r>
    </w:p>
    <w:p w:rsidR="00145146" w:rsidRPr="009E3E96" w:rsidRDefault="00145146" w:rsidP="00145146">
      <w:pPr>
        <w:spacing w:after="0" w:line="240" w:lineRule="auto"/>
        <w:jc w:val="both"/>
        <w:rPr>
          <w:rFonts w:ascii="Times New Roman" w:hAnsi="Times New Roman" w:cs="Times New Roman"/>
          <w:b/>
          <w:sz w:val="28"/>
          <w:szCs w:val="28"/>
        </w:rPr>
      </w:pPr>
      <w:r w:rsidRPr="009E3E96">
        <w:rPr>
          <w:rFonts w:ascii="Times New Roman" w:hAnsi="Times New Roman" w:cs="Times New Roman"/>
          <w:b/>
          <w:sz w:val="28"/>
          <w:szCs w:val="28"/>
        </w:rPr>
        <w:t>I.   Законодательная основа  права иностранных граждан на получение медицинской помощи.</w:t>
      </w:r>
    </w:p>
    <w:p w:rsidR="00145146" w:rsidRPr="00145146" w:rsidRDefault="00950AE9" w:rsidP="00145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145146" w:rsidRPr="00145146">
        <w:rPr>
          <w:rFonts w:ascii="Times New Roman" w:hAnsi="Times New Roman" w:cs="Times New Roman"/>
          <w:sz w:val="28"/>
          <w:szCs w:val="28"/>
        </w:rPr>
        <w:t>   </w:t>
      </w:r>
      <w:r w:rsidR="00145146">
        <w:rPr>
          <w:rFonts w:ascii="Times New Roman" w:hAnsi="Times New Roman" w:cs="Times New Roman"/>
          <w:sz w:val="28"/>
          <w:szCs w:val="28"/>
        </w:rPr>
        <w:t>ст. 2 Ф</w:t>
      </w:r>
      <w:r w:rsidR="00145146" w:rsidRPr="00145146">
        <w:rPr>
          <w:rFonts w:ascii="Times New Roman" w:hAnsi="Times New Roman" w:cs="Times New Roman"/>
          <w:sz w:val="28"/>
          <w:szCs w:val="28"/>
        </w:rPr>
        <w:t>едеральн</w:t>
      </w:r>
      <w:r w:rsidR="00145146">
        <w:rPr>
          <w:rFonts w:ascii="Times New Roman" w:hAnsi="Times New Roman" w:cs="Times New Roman"/>
          <w:sz w:val="28"/>
          <w:szCs w:val="28"/>
        </w:rPr>
        <w:t>ого</w:t>
      </w:r>
      <w:r w:rsidR="00145146" w:rsidRPr="00145146">
        <w:rPr>
          <w:rFonts w:ascii="Times New Roman" w:hAnsi="Times New Roman" w:cs="Times New Roman"/>
          <w:sz w:val="28"/>
          <w:szCs w:val="28"/>
        </w:rPr>
        <w:t xml:space="preserve"> закон</w:t>
      </w:r>
      <w:r w:rsidR="00145146">
        <w:rPr>
          <w:rFonts w:ascii="Times New Roman" w:hAnsi="Times New Roman" w:cs="Times New Roman"/>
          <w:sz w:val="28"/>
          <w:szCs w:val="28"/>
        </w:rPr>
        <w:t>а</w:t>
      </w:r>
      <w:r w:rsidR="00145146" w:rsidRPr="00145146">
        <w:rPr>
          <w:rFonts w:ascii="Times New Roman" w:hAnsi="Times New Roman" w:cs="Times New Roman"/>
          <w:sz w:val="28"/>
          <w:szCs w:val="28"/>
        </w:rPr>
        <w:t xml:space="preserve"> от 25.07.2002г. №115-ФЗ «О правовом положении иностранных граждан в РФ»</w:t>
      </w:r>
      <w:r w:rsidR="00145146">
        <w:rPr>
          <w:rFonts w:ascii="Times New Roman" w:hAnsi="Times New Roman" w:cs="Times New Roman"/>
          <w:sz w:val="28"/>
          <w:szCs w:val="28"/>
        </w:rPr>
        <w:t>:</w:t>
      </w:r>
    </w:p>
    <w:p w:rsidR="00145146" w:rsidRPr="00145146" w:rsidRDefault="00950AE9" w:rsidP="00145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45146" w:rsidRPr="00145146">
        <w:rPr>
          <w:rFonts w:ascii="Times New Roman" w:hAnsi="Times New Roman" w:cs="Times New Roman"/>
          <w:sz w:val="28"/>
          <w:szCs w:val="28"/>
        </w:rPr>
        <w:t>   иностранным гражданином в РФ является физическое лицо, не являющееся гражданином РФ и имеющее доказательства наличия гражданства (подданства) иностранного государства;</w:t>
      </w:r>
    </w:p>
    <w:p w:rsidR="00145146" w:rsidRPr="00145146" w:rsidRDefault="00950AE9" w:rsidP="00145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45146" w:rsidRPr="00145146">
        <w:rPr>
          <w:rFonts w:ascii="Times New Roman" w:hAnsi="Times New Roman" w:cs="Times New Roman"/>
          <w:sz w:val="28"/>
          <w:szCs w:val="28"/>
        </w:rPr>
        <w:t>   условия законности пребывания иностранных граждан в РФ (статусы пребывания/проживания):</w:t>
      </w:r>
    </w:p>
    <w:p w:rsidR="00145146" w:rsidRPr="00A04685" w:rsidRDefault="00A04685" w:rsidP="00145146">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145146" w:rsidRPr="00145146">
        <w:rPr>
          <w:rFonts w:ascii="Times New Roman" w:hAnsi="Times New Roman" w:cs="Times New Roman"/>
          <w:sz w:val="28"/>
          <w:szCs w:val="28"/>
        </w:rPr>
        <w:t>  </w:t>
      </w:r>
      <w:r w:rsidR="00145146" w:rsidRPr="00A04685">
        <w:rPr>
          <w:rFonts w:ascii="Times New Roman" w:hAnsi="Times New Roman" w:cs="Times New Roman"/>
          <w:sz w:val="28"/>
          <w:szCs w:val="28"/>
        </w:rPr>
        <w:t xml:space="preserve">Временно пребывающий в РФ иностранный гражданин – </w:t>
      </w:r>
      <w:r w:rsidRPr="00A04685">
        <w:rPr>
          <w:rFonts w:ascii="PT Serif" w:hAnsi="PT Serif"/>
          <w:color w:val="22272F"/>
          <w:sz w:val="28"/>
          <w:szCs w:val="28"/>
          <w:shd w:val="clear" w:color="auto" w:fill="FFFFFF"/>
        </w:rPr>
        <w:t>лицо, находящееся в Российской Федерации на основании визы или прибывшее в Российскую Федерацию в порядке, не требующем получения визы, и получившее миграционную карту, за исключением случаев, предусмотренных международным договором Российской Федерации, либо временное удостоверение личности лица без гражданства в Российской Федерации, либо свидетельство о рассмотрении ходатайства о признании беженцем на территории Российской Федерации по</w:t>
      </w:r>
      <w:proofErr w:type="gramEnd"/>
      <w:r w:rsidRPr="00A04685">
        <w:rPr>
          <w:rFonts w:ascii="PT Serif" w:hAnsi="PT Serif"/>
          <w:color w:val="22272F"/>
          <w:sz w:val="28"/>
          <w:szCs w:val="28"/>
          <w:shd w:val="clear" w:color="auto" w:fill="FFFFFF"/>
        </w:rPr>
        <w:t xml:space="preserve"> существу, либо удостоверение беженца, либо свидетельство о предоставлении временного убежища на территории Российской Федерации, но не имеющее вида на жительство или разрешения на временное проживание;</w:t>
      </w:r>
      <w:r w:rsidRPr="00A04685">
        <w:rPr>
          <w:rFonts w:ascii="Times New Roman" w:hAnsi="Times New Roman" w:cs="Times New Roman"/>
          <w:sz w:val="28"/>
          <w:szCs w:val="28"/>
        </w:rPr>
        <w:t xml:space="preserve"> </w:t>
      </w:r>
    </w:p>
    <w:p w:rsidR="00A04685" w:rsidRDefault="00A04685" w:rsidP="00145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45146" w:rsidRPr="00145146">
        <w:rPr>
          <w:rFonts w:ascii="Times New Roman" w:hAnsi="Times New Roman" w:cs="Times New Roman"/>
          <w:sz w:val="28"/>
          <w:szCs w:val="28"/>
        </w:rPr>
        <w:t>   </w:t>
      </w:r>
      <w:r w:rsidR="00145146" w:rsidRPr="00A04685">
        <w:rPr>
          <w:rFonts w:ascii="Times New Roman" w:hAnsi="Times New Roman" w:cs="Times New Roman"/>
          <w:sz w:val="28"/>
          <w:szCs w:val="28"/>
        </w:rPr>
        <w:t xml:space="preserve">Временно проживающий в РФ иностранный гражданин – </w:t>
      </w:r>
      <w:r w:rsidRPr="00A04685">
        <w:rPr>
          <w:rFonts w:ascii="PT Serif" w:hAnsi="PT Serif"/>
          <w:color w:val="22272F"/>
          <w:sz w:val="28"/>
          <w:szCs w:val="28"/>
          <w:shd w:val="clear" w:color="auto" w:fill="FFFFFF"/>
        </w:rPr>
        <w:t>лицо, получившее разрешение на временное проживание;</w:t>
      </w:r>
      <w:r w:rsidRPr="00145146">
        <w:rPr>
          <w:rFonts w:ascii="Times New Roman" w:hAnsi="Times New Roman" w:cs="Times New Roman"/>
          <w:sz w:val="28"/>
          <w:szCs w:val="28"/>
        </w:rPr>
        <w:t xml:space="preserve"> </w:t>
      </w:r>
    </w:p>
    <w:p w:rsidR="00145146" w:rsidRPr="00145146" w:rsidRDefault="00A04685" w:rsidP="00145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45146" w:rsidRPr="00145146">
        <w:rPr>
          <w:rFonts w:ascii="Times New Roman" w:hAnsi="Times New Roman" w:cs="Times New Roman"/>
          <w:sz w:val="28"/>
          <w:szCs w:val="28"/>
        </w:rPr>
        <w:t>   </w:t>
      </w:r>
      <w:r w:rsidR="00145146" w:rsidRPr="00A04685">
        <w:rPr>
          <w:rFonts w:ascii="Times New Roman" w:hAnsi="Times New Roman" w:cs="Times New Roman"/>
          <w:sz w:val="28"/>
          <w:szCs w:val="28"/>
        </w:rPr>
        <w:t xml:space="preserve">Постоянно проживающий в РФ иностранный гражданин – </w:t>
      </w:r>
      <w:r w:rsidRPr="00A04685">
        <w:rPr>
          <w:rFonts w:ascii="PT Serif" w:hAnsi="PT Serif"/>
          <w:color w:val="22272F"/>
          <w:sz w:val="28"/>
          <w:szCs w:val="28"/>
          <w:shd w:val="clear" w:color="auto" w:fill="FFFFFF"/>
        </w:rPr>
        <w:t>лицо, получившее вид на жительство</w:t>
      </w:r>
      <w:r w:rsidR="00145146" w:rsidRPr="00A04685">
        <w:rPr>
          <w:rFonts w:ascii="Times New Roman" w:hAnsi="Times New Roman" w:cs="Times New Roman"/>
          <w:sz w:val="28"/>
          <w:szCs w:val="28"/>
        </w:rPr>
        <w:t>.</w:t>
      </w:r>
    </w:p>
    <w:p w:rsidR="00A04685" w:rsidRDefault="00A04685" w:rsidP="00145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часть 3, 4 ст. 19 Ф</w:t>
      </w:r>
      <w:r w:rsidR="00145146" w:rsidRPr="00145146">
        <w:rPr>
          <w:rFonts w:ascii="Times New Roman" w:hAnsi="Times New Roman" w:cs="Times New Roman"/>
          <w:sz w:val="28"/>
          <w:szCs w:val="28"/>
        </w:rPr>
        <w:t>едеральн</w:t>
      </w:r>
      <w:r>
        <w:rPr>
          <w:rFonts w:ascii="Times New Roman" w:hAnsi="Times New Roman" w:cs="Times New Roman"/>
          <w:sz w:val="28"/>
          <w:szCs w:val="28"/>
        </w:rPr>
        <w:t>ого</w:t>
      </w:r>
      <w:r w:rsidR="00145146" w:rsidRPr="00145146">
        <w:rPr>
          <w:rFonts w:ascii="Times New Roman" w:hAnsi="Times New Roman" w:cs="Times New Roman"/>
          <w:sz w:val="28"/>
          <w:szCs w:val="28"/>
        </w:rPr>
        <w:t xml:space="preserve"> закон</w:t>
      </w:r>
      <w:r>
        <w:rPr>
          <w:rFonts w:ascii="Times New Roman" w:hAnsi="Times New Roman" w:cs="Times New Roman"/>
          <w:sz w:val="28"/>
          <w:szCs w:val="28"/>
        </w:rPr>
        <w:t>а</w:t>
      </w:r>
      <w:r w:rsidR="00145146" w:rsidRPr="00145146">
        <w:rPr>
          <w:rFonts w:ascii="Times New Roman" w:hAnsi="Times New Roman" w:cs="Times New Roman"/>
          <w:sz w:val="28"/>
          <w:szCs w:val="28"/>
        </w:rPr>
        <w:t xml:space="preserve"> от 21.11.2011г. №323-ФЗ «Об основах охраны здоровья граждан в РФ»</w:t>
      </w:r>
    </w:p>
    <w:p w:rsidR="00145146" w:rsidRPr="00642106" w:rsidRDefault="00A04685" w:rsidP="00145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42106">
        <w:rPr>
          <w:rFonts w:ascii="Times New Roman" w:hAnsi="Times New Roman" w:cs="Times New Roman"/>
          <w:sz w:val="28"/>
          <w:szCs w:val="28"/>
        </w:rPr>
        <w:t>ст. 10 Ф</w:t>
      </w:r>
      <w:r w:rsidR="00145146" w:rsidRPr="00642106">
        <w:rPr>
          <w:rFonts w:ascii="Times New Roman" w:hAnsi="Times New Roman" w:cs="Times New Roman"/>
          <w:sz w:val="28"/>
          <w:szCs w:val="28"/>
        </w:rPr>
        <w:t>едеральн</w:t>
      </w:r>
      <w:r w:rsidRPr="00642106">
        <w:rPr>
          <w:rFonts w:ascii="Times New Roman" w:hAnsi="Times New Roman" w:cs="Times New Roman"/>
          <w:sz w:val="28"/>
          <w:szCs w:val="28"/>
        </w:rPr>
        <w:t>ого</w:t>
      </w:r>
      <w:r w:rsidR="00145146" w:rsidRPr="00642106">
        <w:rPr>
          <w:rFonts w:ascii="Times New Roman" w:hAnsi="Times New Roman" w:cs="Times New Roman"/>
          <w:sz w:val="28"/>
          <w:szCs w:val="28"/>
        </w:rPr>
        <w:t xml:space="preserve"> </w:t>
      </w:r>
      <w:r w:rsidRPr="00642106">
        <w:rPr>
          <w:rFonts w:ascii="Times New Roman" w:hAnsi="Times New Roman" w:cs="Times New Roman"/>
          <w:sz w:val="28"/>
          <w:szCs w:val="28"/>
        </w:rPr>
        <w:t xml:space="preserve"> </w:t>
      </w:r>
      <w:r w:rsidR="00145146" w:rsidRPr="00642106">
        <w:rPr>
          <w:rFonts w:ascii="Times New Roman" w:hAnsi="Times New Roman" w:cs="Times New Roman"/>
          <w:sz w:val="28"/>
          <w:szCs w:val="28"/>
        </w:rPr>
        <w:t>закон</w:t>
      </w:r>
      <w:r w:rsidRPr="00642106">
        <w:rPr>
          <w:rFonts w:ascii="Times New Roman" w:hAnsi="Times New Roman" w:cs="Times New Roman"/>
          <w:sz w:val="28"/>
          <w:szCs w:val="28"/>
        </w:rPr>
        <w:t>а</w:t>
      </w:r>
      <w:r w:rsidR="00145146" w:rsidRPr="00642106">
        <w:rPr>
          <w:rFonts w:ascii="Times New Roman" w:hAnsi="Times New Roman" w:cs="Times New Roman"/>
          <w:sz w:val="28"/>
          <w:szCs w:val="28"/>
        </w:rPr>
        <w:t xml:space="preserve"> от 29.11.2010г. №326-ФЗ </w:t>
      </w:r>
      <w:r w:rsidR="00642106" w:rsidRPr="00642106">
        <w:rPr>
          <w:rFonts w:ascii="PT Serif" w:hAnsi="PT Serif"/>
          <w:color w:val="22272F"/>
          <w:sz w:val="28"/>
          <w:szCs w:val="28"/>
          <w:shd w:val="clear" w:color="auto" w:fill="FFFFFF"/>
        </w:rPr>
        <w:t>"Об обязательном медицинском страховании в Российской Федерации"</w:t>
      </w:r>
      <w:r w:rsidR="00145146" w:rsidRPr="00642106">
        <w:rPr>
          <w:rFonts w:ascii="Times New Roman" w:hAnsi="Times New Roman" w:cs="Times New Roman"/>
          <w:sz w:val="28"/>
          <w:szCs w:val="28"/>
        </w:rPr>
        <w:t>, где устанавливается перечень застрахованных лиц в данной сфере;</w:t>
      </w:r>
    </w:p>
    <w:p w:rsidR="00145146" w:rsidRPr="00145146" w:rsidRDefault="00642106" w:rsidP="00145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145146" w:rsidRPr="00145146">
        <w:rPr>
          <w:rFonts w:ascii="Times New Roman" w:hAnsi="Times New Roman" w:cs="Times New Roman"/>
          <w:sz w:val="28"/>
          <w:szCs w:val="28"/>
        </w:rPr>
        <w:t>   постановление Правительства РФ от 06.03.2013г. № 186 «Об утверждении Правил оказания медицинской помощи иностранным гражданам на территории РФ»;</w:t>
      </w:r>
    </w:p>
    <w:p w:rsidR="00145146" w:rsidRPr="00145146" w:rsidRDefault="00642106" w:rsidP="00145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45146" w:rsidRPr="00145146">
        <w:rPr>
          <w:rFonts w:ascii="Times New Roman" w:hAnsi="Times New Roman" w:cs="Times New Roman"/>
          <w:sz w:val="28"/>
          <w:szCs w:val="28"/>
        </w:rPr>
        <w:t xml:space="preserve">   соглашение от 24.11.1998г. о взаимном предоставлении гражданам Республики Беларусь, республики Казахстан, Киргизской республики и </w:t>
      </w:r>
      <w:proofErr w:type="gramStart"/>
      <w:r w:rsidR="00145146" w:rsidRPr="00145146">
        <w:rPr>
          <w:rFonts w:ascii="Times New Roman" w:hAnsi="Times New Roman" w:cs="Times New Roman"/>
          <w:sz w:val="28"/>
          <w:szCs w:val="28"/>
        </w:rPr>
        <w:t>РФ</w:t>
      </w:r>
      <w:proofErr w:type="gramEnd"/>
      <w:r w:rsidR="00145146" w:rsidRPr="00145146">
        <w:rPr>
          <w:rFonts w:ascii="Times New Roman" w:hAnsi="Times New Roman" w:cs="Times New Roman"/>
          <w:sz w:val="28"/>
          <w:szCs w:val="28"/>
        </w:rPr>
        <w:t xml:space="preserve"> равных прав в получении скорой и неотложной медицинской помощи;</w:t>
      </w:r>
    </w:p>
    <w:p w:rsidR="00145146" w:rsidRPr="00145146" w:rsidRDefault="009E3E96" w:rsidP="00145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145146" w:rsidRPr="00145146">
        <w:rPr>
          <w:rFonts w:ascii="Times New Roman" w:hAnsi="Times New Roman" w:cs="Times New Roman"/>
          <w:sz w:val="28"/>
          <w:szCs w:val="28"/>
        </w:rPr>
        <w:t xml:space="preserve">   письмо </w:t>
      </w:r>
      <w:proofErr w:type="spellStart"/>
      <w:r w:rsidR="00145146" w:rsidRPr="00145146">
        <w:rPr>
          <w:rFonts w:ascii="Times New Roman" w:hAnsi="Times New Roman" w:cs="Times New Roman"/>
          <w:sz w:val="28"/>
          <w:szCs w:val="28"/>
        </w:rPr>
        <w:t>Минздравсоцразвития</w:t>
      </w:r>
      <w:proofErr w:type="spellEnd"/>
      <w:r w:rsidR="00145146" w:rsidRPr="00145146">
        <w:rPr>
          <w:rFonts w:ascii="Times New Roman" w:hAnsi="Times New Roman" w:cs="Times New Roman"/>
          <w:sz w:val="28"/>
          <w:szCs w:val="28"/>
        </w:rPr>
        <w:t xml:space="preserve"> России от 24.10.2008г. № 10-4/54705-14ВС «Об оказании медицинской помощи иностранным гражданам»;</w:t>
      </w:r>
    </w:p>
    <w:p w:rsidR="00145146" w:rsidRPr="00145146" w:rsidRDefault="009E3E96" w:rsidP="00145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145146" w:rsidRPr="00145146">
        <w:rPr>
          <w:rFonts w:ascii="Times New Roman" w:hAnsi="Times New Roman" w:cs="Times New Roman"/>
          <w:sz w:val="28"/>
          <w:szCs w:val="28"/>
        </w:rPr>
        <w:t xml:space="preserve">  письмо </w:t>
      </w:r>
      <w:proofErr w:type="spellStart"/>
      <w:r w:rsidR="00145146" w:rsidRPr="00145146">
        <w:rPr>
          <w:rFonts w:ascii="Times New Roman" w:hAnsi="Times New Roman" w:cs="Times New Roman"/>
          <w:sz w:val="28"/>
          <w:szCs w:val="28"/>
        </w:rPr>
        <w:t>Минздравсоцразвития</w:t>
      </w:r>
      <w:proofErr w:type="spellEnd"/>
      <w:r w:rsidR="00145146" w:rsidRPr="00145146">
        <w:rPr>
          <w:rFonts w:ascii="Times New Roman" w:hAnsi="Times New Roman" w:cs="Times New Roman"/>
          <w:sz w:val="28"/>
          <w:szCs w:val="28"/>
        </w:rPr>
        <w:t xml:space="preserve"> России от 18.04.2008г. №2854-РХ «Информация об   организации медицинского обслуживания граждан республики Беларусь, постоянно или временно проживающих в субъектах РФ»;</w:t>
      </w:r>
    </w:p>
    <w:p w:rsidR="00145146" w:rsidRPr="00145146" w:rsidRDefault="009E3E96" w:rsidP="001451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145146" w:rsidRPr="00145146">
        <w:rPr>
          <w:rFonts w:ascii="Times New Roman" w:hAnsi="Times New Roman" w:cs="Times New Roman"/>
          <w:sz w:val="28"/>
          <w:szCs w:val="28"/>
        </w:rPr>
        <w:t>   прочие.</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Всем гражданам, проживающим в РФ независимо от статуса, бесплатно оказывается экстренная медицинская помощь (до стабилизации состояния).</w:t>
      </w:r>
    </w:p>
    <w:p w:rsidR="00145146" w:rsidRPr="009E3E96" w:rsidRDefault="00145146" w:rsidP="00145146">
      <w:pPr>
        <w:spacing w:after="0" w:line="240" w:lineRule="auto"/>
        <w:jc w:val="both"/>
        <w:rPr>
          <w:rFonts w:ascii="Times New Roman" w:hAnsi="Times New Roman" w:cs="Times New Roman"/>
          <w:b/>
          <w:sz w:val="28"/>
          <w:szCs w:val="28"/>
        </w:rPr>
      </w:pPr>
      <w:r w:rsidRPr="009E3E96">
        <w:rPr>
          <w:rFonts w:ascii="Times New Roman" w:hAnsi="Times New Roman" w:cs="Times New Roman"/>
          <w:b/>
          <w:sz w:val="28"/>
          <w:szCs w:val="28"/>
        </w:rPr>
        <w:t>II     Право на получение медицинской помощи иностранного гражданина удостоверяется полисом медицинского страхования: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в случае бесплатной медицинской помощи - полисом ОМС,</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в случае платной медицинской помощи - полисом ДМС.</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При отсутствии полиса платная медицинская помощь оформляется договором оказания медицинских услуг.</w:t>
      </w:r>
    </w:p>
    <w:p w:rsidR="00145146" w:rsidRPr="009E3E96" w:rsidRDefault="00145146" w:rsidP="00145146">
      <w:pPr>
        <w:spacing w:after="0" w:line="240" w:lineRule="auto"/>
        <w:jc w:val="both"/>
        <w:rPr>
          <w:rFonts w:ascii="Times New Roman" w:hAnsi="Times New Roman" w:cs="Times New Roman"/>
          <w:b/>
          <w:sz w:val="28"/>
          <w:szCs w:val="28"/>
        </w:rPr>
      </w:pPr>
      <w:r w:rsidRPr="009E3E96">
        <w:rPr>
          <w:rFonts w:ascii="Times New Roman" w:hAnsi="Times New Roman" w:cs="Times New Roman"/>
          <w:b/>
          <w:sz w:val="28"/>
          <w:szCs w:val="28"/>
        </w:rPr>
        <w:t>III   Право на получение медицинской помощи в РФ по статусу пребывания/проживания иностранного гражданина.</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А. Медицинское обеспечение иностранцев из дальнего зарубежья: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   Временно пребывающие в РФ иностранные граждане –</w:t>
      </w:r>
      <w:r w:rsidR="00FA6BC9">
        <w:rPr>
          <w:rFonts w:ascii="Times New Roman" w:hAnsi="Times New Roman" w:cs="Times New Roman"/>
          <w:sz w:val="28"/>
          <w:szCs w:val="28"/>
        </w:rPr>
        <w:t xml:space="preserve"> </w:t>
      </w:r>
      <w:r w:rsidRPr="00145146">
        <w:rPr>
          <w:rFonts w:ascii="Times New Roman" w:hAnsi="Times New Roman" w:cs="Times New Roman"/>
          <w:sz w:val="28"/>
          <w:szCs w:val="28"/>
        </w:rPr>
        <w:t>не являются застрахованными в системе ОМС РФ, они обязаны иметь договор ДМС, действующий на территории РФ, который оформляют самостоятельно на время пребывания в России или может договор ДМС оформляет работодатель при наличии трудового договора.</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1.1   Бесплатно оказываются: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w:t>
      </w:r>
      <w:r w:rsidR="00FA6BC9">
        <w:rPr>
          <w:rFonts w:ascii="Times New Roman" w:hAnsi="Times New Roman" w:cs="Times New Roman"/>
          <w:sz w:val="28"/>
          <w:szCs w:val="28"/>
        </w:rPr>
        <w:t>.</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Виды оказываемой медицинской помощи:</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первичная медико-санитарная – доврачебная, первичная врачебная и первичная специализированная,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специализированная скорая.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1.2 Медицинская помощь в неотложной форме (за исключением скорой и скорой специализированной) и плановой форме оказывается этой группе иностранных граждан платно:</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на основании договора о предоставлении платных медицинских услуг,</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на основании полиса ДМС.</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xml:space="preserve">1.3 Медицинская помощь в плановой форме оказывается при условии представления письменных гарантий исполнения обязательства по оплате фактической стоимости медицинских услуг или предоплаты медицинских </w:t>
      </w:r>
      <w:r w:rsidRPr="00145146">
        <w:rPr>
          <w:rFonts w:ascii="Times New Roman" w:hAnsi="Times New Roman" w:cs="Times New Roman"/>
          <w:sz w:val="28"/>
          <w:szCs w:val="28"/>
        </w:rPr>
        <w:lastRenderedPageBreak/>
        <w:t>услуг исходя из предполагаемого объёма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её наличии.</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1.4</w:t>
      </w:r>
      <w:proofErr w:type="gramStart"/>
      <w:r w:rsidRPr="00145146">
        <w:rPr>
          <w:rFonts w:ascii="Times New Roman" w:hAnsi="Times New Roman" w:cs="Times New Roman"/>
          <w:sz w:val="28"/>
          <w:szCs w:val="28"/>
        </w:rPr>
        <w:t xml:space="preserve"> П</w:t>
      </w:r>
      <w:proofErr w:type="gramEnd"/>
      <w:r w:rsidRPr="00145146">
        <w:rPr>
          <w:rFonts w:ascii="Times New Roman" w:hAnsi="Times New Roman" w:cs="Times New Roman"/>
          <w:sz w:val="28"/>
          <w:szCs w:val="28"/>
        </w:rPr>
        <w:t>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1.5 Медицинская документация, направляемая из РФ в другое государство, заполняется на русском языке.</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1.6 Счета-фактуры за фактически оказанную медицинскую помощь в течение 10 дней после окончания лечения направляются в адрес иностранного гражданина или юридического лица,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1.7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РФ.</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1.8</w:t>
      </w:r>
      <w:proofErr w:type="gramStart"/>
      <w:r w:rsidRPr="00145146">
        <w:rPr>
          <w:rFonts w:ascii="Times New Roman" w:hAnsi="Times New Roman" w:cs="Times New Roman"/>
          <w:sz w:val="28"/>
          <w:szCs w:val="28"/>
        </w:rPr>
        <w:t xml:space="preserve"> В</w:t>
      </w:r>
      <w:proofErr w:type="gramEnd"/>
      <w:r w:rsidRPr="00145146">
        <w:rPr>
          <w:rFonts w:ascii="Times New Roman" w:hAnsi="Times New Roman" w:cs="Times New Roman"/>
          <w:sz w:val="28"/>
          <w:szCs w:val="28"/>
        </w:rPr>
        <w:t xml:space="preserve"> случае, если международным договором РФ установлен иной порядок оказания медицинской помощи иностранным гражданам, применяются правила международного договора.</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2.   Постоянно или временно проживающие иностранные граждане -</w:t>
      </w:r>
    </w:p>
    <w:p w:rsidR="00145146" w:rsidRPr="00145146" w:rsidRDefault="00145146" w:rsidP="00145146">
      <w:pPr>
        <w:spacing w:after="0" w:line="240" w:lineRule="auto"/>
        <w:jc w:val="both"/>
        <w:rPr>
          <w:rFonts w:ascii="Times New Roman" w:hAnsi="Times New Roman" w:cs="Times New Roman"/>
          <w:sz w:val="28"/>
          <w:szCs w:val="28"/>
        </w:rPr>
      </w:pPr>
      <w:proofErr w:type="gramStart"/>
      <w:r w:rsidRPr="00145146">
        <w:rPr>
          <w:rFonts w:ascii="Times New Roman" w:hAnsi="Times New Roman" w:cs="Times New Roman"/>
          <w:sz w:val="28"/>
          <w:szCs w:val="28"/>
        </w:rPr>
        <w:t>являются   застрахованными   в системе ОМС и им оказывается</w:t>
      </w:r>
      <w:proofErr w:type="gramEnd"/>
      <w:r w:rsidRPr="00145146">
        <w:rPr>
          <w:rFonts w:ascii="Times New Roman" w:hAnsi="Times New Roman" w:cs="Times New Roman"/>
          <w:sz w:val="28"/>
          <w:szCs w:val="28"/>
        </w:rPr>
        <w:t xml:space="preserve"> бесплатная медицинская помощь в рамках Территориальной программы   медицинскими организациями независимо от их организационно-правовой формы.</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2.1 Постоянно или временно проживающие иностранные граждане имеют следующие права:</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выбор врача и медицинской организации.</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профилактику, диагностику, лечение, медицинскую реабилитацию в условиях, соответствующих санитарно-гигиеническим требованиям,</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получение консультаций врачей-специалистов,</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облегчение боли,</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получение информации о своих правах и обязанностях, состоянии своего здоровья, выборе лиц, которым в интересах пациента может быть передана информация о состоянии его здоровья,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получение лечебного питания,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защиту сведений, составляющих врачебную тайну,      </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отказ от медицинского вмешательства,</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возмещение вреда,  причинённого его здоровью  при оказании ему медицинской помощи,</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допуск к нему адвоката или законного представителя для защиты своих прав,</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lastRenderedPageBreak/>
        <w:t>допуск к нему священнослужителя.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2.2</w:t>
      </w:r>
      <w:proofErr w:type="gramStart"/>
      <w:r w:rsidRPr="00145146">
        <w:rPr>
          <w:rFonts w:ascii="Times New Roman" w:hAnsi="Times New Roman" w:cs="Times New Roman"/>
          <w:sz w:val="28"/>
          <w:szCs w:val="28"/>
        </w:rPr>
        <w:t>   В</w:t>
      </w:r>
      <w:proofErr w:type="gramEnd"/>
      <w:r w:rsidRPr="00145146">
        <w:rPr>
          <w:rFonts w:ascii="Times New Roman" w:hAnsi="Times New Roman" w:cs="Times New Roman"/>
          <w:sz w:val="28"/>
          <w:szCs w:val="28"/>
        </w:rPr>
        <w:t xml:space="preserve"> сфере медицинской деятельности этим иностранным гражданам бесплатно предоставляются: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первичная медико-санитарная помощь, в том числе доврачебная, первичная врачебная и первичная специализированная,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специализированная медицинская помощь, в том числе ВМП,</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скорая медицинская помощь, в том числе скорая специализированная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2.3</w:t>
      </w:r>
      <w:proofErr w:type="gramStart"/>
      <w:r w:rsidRPr="00145146">
        <w:rPr>
          <w:rFonts w:ascii="Times New Roman" w:hAnsi="Times New Roman" w:cs="Times New Roman"/>
          <w:sz w:val="28"/>
          <w:szCs w:val="28"/>
        </w:rPr>
        <w:t>   В</w:t>
      </w:r>
      <w:proofErr w:type="gramEnd"/>
      <w:r w:rsidRPr="00145146">
        <w:rPr>
          <w:rFonts w:ascii="Times New Roman" w:hAnsi="Times New Roman" w:cs="Times New Roman"/>
          <w:sz w:val="28"/>
          <w:szCs w:val="28"/>
        </w:rPr>
        <w:t xml:space="preserve"> медицинских организациях оказывается бесплатно все формы медицинской помощи в рамках Территориальной программы ОМС:</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экстренная медицинская помощь,</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неотложная медицинская помощь,</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плановая медицинская помощь.</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2.4</w:t>
      </w:r>
      <w:proofErr w:type="gramStart"/>
      <w:r w:rsidRPr="00145146">
        <w:rPr>
          <w:rFonts w:ascii="Times New Roman" w:hAnsi="Times New Roman" w:cs="Times New Roman"/>
          <w:sz w:val="28"/>
          <w:szCs w:val="28"/>
        </w:rPr>
        <w:t>   Д</w:t>
      </w:r>
      <w:proofErr w:type="gramEnd"/>
      <w:r w:rsidRPr="00145146">
        <w:rPr>
          <w:rFonts w:ascii="Times New Roman" w:hAnsi="Times New Roman" w:cs="Times New Roman"/>
          <w:sz w:val="28"/>
          <w:szCs w:val="28"/>
        </w:rPr>
        <w:t>ля получения бесплатной медицинской помощи иностранным гражданам, застрахованным в системе ОМС, необходимо предъявить следующие документы:</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паспорт гражданина иностранного государства,</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вид на жительство или разрешение на временное проживание,</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полис ОМС, срок действия которого соответствует сроку действия разрешения проживания в РФ.</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Б. Медицинское обеспечение мигрантов из стран СНГ:</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 Иностранные граждане стран участниц Договора о Евразийском экономическом союзе, находящиеся на законных основаниях в РФ:</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1.1   Участниками данного Договора являются РФ, Республика Беларусь, Республика Казахстан, Республика Армения, Республика Киргизия.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1.2</w:t>
      </w:r>
      <w:proofErr w:type="gramStart"/>
      <w:r w:rsidRPr="00145146">
        <w:rPr>
          <w:rFonts w:ascii="Times New Roman" w:hAnsi="Times New Roman" w:cs="Times New Roman"/>
          <w:sz w:val="28"/>
          <w:szCs w:val="28"/>
        </w:rPr>
        <w:t>   В</w:t>
      </w:r>
      <w:proofErr w:type="gramEnd"/>
      <w:r w:rsidRPr="00145146">
        <w:rPr>
          <w:rFonts w:ascii="Times New Roman" w:hAnsi="Times New Roman" w:cs="Times New Roman"/>
          <w:sz w:val="28"/>
          <w:szCs w:val="28"/>
        </w:rPr>
        <w:t xml:space="preserve"> соответствии с пунктом 4 статьи 96, пунктом 3 статьи 98 Договора, предусмотрено право на социальное обеспечение (социальное страхование, кроме пенсионного) трудящихся и членов их семей государств участников Договора, не проживающих постоянно на территории РФ. Это право осуществляющееся на тех же условиях и в том же порядке, что и для граждан государства трудоустройства и только при условии законного нахождения и законных основаниях осуществления трудовой деятельности мигрантов – подданных стран участниц Договора на территории РФ.</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1.3</w:t>
      </w:r>
      <w:proofErr w:type="gramStart"/>
      <w:r w:rsidRPr="00145146">
        <w:rPr>
          <w:rFonts w:ascii="Times New Roman" w:hAnsi="Times New Roman" w:cs="Times New Roman"/>
          <w:sz w:val="28"/>
          <w:szCs w:val="28"/>
        </w:rPr>
        <w:t>   П</w:t>
      </w:r>
      <w:proofErr w:type="gramEnd"/>
      <w:r w:rsidRPr="00145146">
        <w:rPr>
          <w:rFonts w:ascii="Times New Roman" w:hAnsi="Times New Roman" w:cs="Times New Roman"/>
          <w:sz w:val="28"/>
          <w:szCs w:val="28"/>
        </w:rPr>
        <w:t>од социальным обеспечением (социальным страхованием) в данном контексте подразумевается обязательное страхование на случай временной нетрудоспособности и в связи с материнством, обязательное страхование от несчастного случая на производстве и профессиональных заболеваний, а также ОМС.</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1.4 Мигранты, находящиеся на законных основаниях в РФ являются застрахованными иностранными гражданами и имеют полис, по которому имеют право на получение всех видов и форм медицинской помощи.</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1.5 Граждане Республики Беларусь, временно пребывающие, временно проживающие и работающие по трудовым договорам в РФ,   имеют равные права с гражданами РФ на получение бесплатной медицинской помощи в рамках базовой Программы ОМС в государственных и муниципальных учреждениях здравоохранения.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lastRenderedPageBreak/>
        <w:t>1.6 Граждане Республики Беларусь, не работающие в РФ, но находящиеся на территории субъекта РФ на законных основаниях, получают медицинскую помощь в рамках Территориальной Программы ОМС.</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1.7 Предоставляемые документы для получения медицинской помощи:</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паспорт иностранного гражданина,</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вид на жительство или разрешение на временное проживание,</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 полис ОМС.</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2. Иностранные граждане из стран СНГ, находящиеся на территории РФ не законно:</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2.1 Граждане, находящиеся не законно на территории РФ, не имеют вида на жительства или разрешения, а, следовательно, полиса ОМС.</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2.2 Им оказывается бесплатно только первая и скорая помощь при состояниях и заболеваниях, угрожающих их жизни и здоровью и здоровью окружающих, неотложных состояниях в период беременности до стабилизации состояния;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объём медицинской помощи не может быть меньше, чем предусмотрено минимальным перечнем медицинских услуг, утверждённых Приказом МЗ РФ от 06.08.1999г № 315.</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2.3</w:t>
      </w:r>
      <w:proofErr w:type="gramStart"/>
      <w:r w:rsidRPr="00145146">
        <w:rPr>
          <w:rFonts w:ascii="Times New Roman" w:hAnsi="Times New Roman" w:cs="Times New Roman"/>
          <w:sz w:val="28"/>
          <w:szCs w:val="28"/>
        </w:rPr>
        <w:t>   П</w:t>
      </w:r>
      <w:proofErr w:type="gramEnd"/>
      <w:r w:rsidRPr="00145146">
        <w:rPr>
          <w:rFonts w:ascii="Times New Roman" w:hAnsi="Times New Roman" w:cs="Times New Roman"/>
          <w:sz w:val="28"/>
          <w:szCs w:val="28"/>
        </w:rPr>
        <w:t>осле устранения угрозы жизни больного или здоровью окружающих и установлению возможности безопасной транспортировки, оказание дальнейшей медицинской помощи осуществляется на платной основе.</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2.4</w:t>
      </w:r>
      <w:proofErr w:type="gramStart"/>
      <w:r w:rsidRPr="00145146">
        <w:rPr>
          <w:rFonts w:ascii="Times New Roman" w:hAnsi="Times New Roman" w:cs="Times New Roman"/>
          <w:sz w:val="28"/>
          <w:szCs w:val="28"/>
        </w:rPr>
        <w:t>   П</w:t>
      </w:r>
      <w:proofErr w:type="gramEnd"/>
      <w:r w:rsidRPr="00145146">
        <w:rPr>
          <w:rFonts w:ascii="Times New Roman" w:hAnsi="Times New Roman" w:cs="Times New Roman"/>
          <w:sz w:val="28"/>
          <w:szCs w:val="28"/>
        </w:rPr>
        <w:t>ри невозможности оплаты дальнейшего лечения, а также в случае недееспособности и отсутствия сопровождающих лиц, информация о состоянии больного сообщается в посольство государства постоянного проживания.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В случае положительного решения продолжения лечения больного</w:t>
      </w:r>
      <w:bookmarkStart w:id="0" w:name="_GoBack"/>
      <w:bookmarkEnd w:id="0"/>
      <w:r w:rsidRPr="00145146">
        <w:rPr>
          <w:rFonts w:ascii="Times New Roman" w:hAnsi="Times New Roman" w:cs="Times New Roman"/>
          <w:sz w:val="28"/>
          <w:szCs w:val="28"/>
        </w:rPr>
        <w:t xml:space="preserve"> в России, счёт за оказанные медицинские услуги направляется в министерство здравоохранения государства постоянного проживания.</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2.5</w:t>
      </w:r>
      <w:proofErr w:type="gramStart"/>
      <w:r w:rsidRPr="00145146">
        <w:rPr>
          <w:rFonts w:ascii="Times New Roman" w:hAnsi="Times New Roman" w:cs="Times New Roman"/>
          <w:sz w:val="28"/>
          <w:szCs w:val="28"/>
        </w:rPr>
        <w:t>   П</w:t>
      </w:r>
      <w:proofErr w:type="gramEnd"/>
      <w:r w:rsidRPr="00145146">
        <w:rPr>
          <w:rFonts w:ascii="Times New Roman" w:hAnsi="Times New Roman" w:cs="Times New Roman"/>
          <w:sz w:val="28"/>
          <w:szCs w:val="28"/>
        </w:rPr>
        <w:t>ри необходимости и возможности безопасной транспортировки больного в государство постоянного проживания, информация о его состоянии сообщается в министерство здравоохранения государства, гражданином которого является пациент.</w:t>
      </w:r>
    </w:p>
    <w:p w:rsidR="00145146" w:rsidRPr="00145146" w:rsidRDefault="00145146" w:rsidP="00145146">
      <w:pPr>
        <w:spacing w:after="0" w:line="240" w:lineRule="auto"/>
        <w:jc w:val="both"/>
        <w:rPr>
          <w:rFonts w:ascii="Times New Roman" w:hAnsi="Times New Roman" w:cs="Times New Roman"/>
          <w:sz w:val="28"/>
          <w:szCs w:val="28"/>
        </w:rPr>
      </w:pPr>
      <w:r w:rsidRPr="00145146">
        <w:rPr>
          <w:rFonts w:ascii="Times New Roman" w:hAnsi="Times New Roman" w:cs="Times New Roman"/>
          <w:sz w:val="28"/>
          <w:szCs w:val="28"/>
        </w:rPr>
        <w:t>В случае положительного решения вопроса о необходимости транспортировки больного сан авиацией, оплата этой услуги производится либо за счёт государства постоянного проживания, либо из личных средств иностранного гражданина.</w:t>
      </w:r>
    </w:p>
    <w:p w:rsidR="00145146" w:rsidRDefault="00145146" w:rsidP="00145146">
      <w:pPr>
        <w:spacing w:after="0" w:line="240" w:lineRule="auto"/>
        <w:jc w:val="both"/>
        <w:rPr>
          <w:rFonts w:ascii="Times New Roman" w:hAnsi="Times New Roman" w:cs="Times New Roman"/>
          <w:sz w:val="28"/>
          <w:szCs w:val="28"/>
        </w:rPr>
      </w:pPr>
    </w:p>
    <w:p w:rsidR="009E3E96" w:rsidRDefault="009E3E96" w:rsidP="00145146">
      <w:pPr>
        <w:spacing w:after="0" w:line="240" w:lineRule="auto"/>
        <w:jc w:val="both"/>
        <w:rPr>
          <w:rFonts w:ascii="Times New Roman" w:hAnsi="Times New Roman" w:cs="Times New Roman"/>
          <w:sz w:val="28"/>
          <w:szCs w:val="28"/>
        </w:rPr>
      </w:pPr>
    </w:p>
    <w:p w:rsidR="009E3E96" w:rsidRDefault="009E3E96" w:rsidP="00145146">
      <w:pPr>
        <w:spacing w:after="0" w:line="240" w:lineRule="auto"/>
        <w:jc w:val="both"/>
        <w:rPr>
          <w:rFonts w:ascii="Times New Roman" w:hAnsi="Times New Roman" w:cs="Times New Roman"/>
          <w:sz w:val="28"/>
          <w:szCs w:val="28"/>
        </w:rPr>
      </w:pPr>
    </w:p>
    <w:p w:rsidR="009E3E96" w:rsidRDefault="009E3E96" w:rsidP="00145146">
      <w:pPr>
        <w:spacing w:after="0" w:line="240" w:lineRule="auto"/>
        <w:jc w:val="both"/>
        <w:rPr>
          <w:rFonts w:ascii="Times New Roman" w:hAnsi="Times New Roman" w:cs="Times New Roman"/>
          <w:sz w:val="28"/>
          <w:szCs w:val="28"/>
        </w:rPr>
      </w:pPr>
    </w:p>
    <w:p w:rsidR="000E6086" w:rsidRDefault="000E6086" w:rsidP="00145146">
      <w:pPr>
        <w:spacing w:after="0" w:line="240" w:lineRule="auto"/>
        <w:jc w:val="both"/>
        <w:rPr>
          <w:rFonts w:ascii="Times New Roman" w:hAnsi="Times New Roman" w:cs="Times New Roman"/>
          <w:sz w:val="28"/>
          <w:szCs w:val="28"/>
        </w:rPr>
      </w:pPr>
    </w:p>
    <w:p w:rsidR="000E6086" w:rsidRDefault="000E6086" w:rsidP="00145146">
      <w:pPr>
        <w:spacing w:after="0" w:line="240" w:lineRule="auto"/>
        <w:jc w:val="both"/>
        <w:rPr>
          <w:rFonts w:ascii="Times New Roman" w:hAnsi="Times New Roman" w:cs="Times New Roman"/>
          <w:sz w:val="28"/>
          <w:szCs w:val="28"/>
        </w:rPr>
      </w:pPr>
    </w:p>
    <w:p w:rsidR="00145146" w:rsidRDefault="00145146" w:rsidP="00145146"/>
    <w:p w:rsidR="00FA6BC9" w:rsidRDefault="00FA6BC9" w:rsidP="00FA6BC9">
      <w:pPr>
        <w:pStyle w:val="1"/>
        <w:rPr>
          <w:color w:val="auto"/>
          <w:sz w:val="28"/>
          <w:szCs w:val="28"/>
        </w:rPr>
      </w:pPr>
    </w:p>
    <w:p w:rsidR="00FA6BC9" w:rsidRPr="00FA6BC9" w:rsidRDefault="00FA6BC9" w:rsidP="00FA6BC9">
      <w:pPr>
        <w:pStyle w:val="1"/>
        <w:rPr>
          <w:color w:val="auto"/>
          <w:sz w:val="28"/>
          <w:szCs w:val="28"/>
        </w:rPr>
      </w:pPr>
      <w:hyperlink r:id="rId7" w:history="1">
        <w:r w:rsidRPr="00FA6BC9">
          <w:rPr>
            <w:rStyle w:val="a8"/>
            <w:b w:val="0"/>
            <w:bCs w:val="0"/>
            <w:color w:val="auto"/>
            <w:sz w:val="28"/>
            <w:szCs w:val="28"/>
          </w:rPr>
          <w:t>Постановление Правительства РФ от 6 марта 2013 г. N 186 "Об утверждении Правил оказания медицинской помощи иностранным гражданам на территории Российской Федерации"</w:t>
        </w:r>
      </w:hyperlink>
    </w:p>
    <w:p w:rsidR="00FA6BC9" w:rsidRPr="00FA6BC9" w:rsidRDefault="00FA6BC9" w:rsidP="00FA6BC9">
      <w:pPr>
        <w:pStyle w:val="aa"/>
        <w:ind w:left="0"/>
        <w:rPr>
          <w:rFonts w:ascii="Times New Roman" w:hAnsi="Times New Roman" w:cs="Times New Roman"/>
          <w:sz w:val="28"/>
          <w:szCs w:val="28"/>
          <w:shd w:val="clear" w:color="auto" w:fill="F0F0F0"/>
        </w:rPr>
      </w:pPr>
    </w:p>
    <w:p w:rsidR="00FA6BC9" w:rsidRPr="00FA6BC9" w:rsidRDefault="00FA6BC9" w:rsidP="00FA6BC9">
      <w:pPr>
        <w:jc w:val="both"/>
        <w:rPr>
          <w:rFonts w:ascii="Times New Roman" w:hAnsi="Times New Roman" w:cs="Times New Roman"/>
          <w:sz w:val="28"/>
          <w:szCs w:val="28"/>
        </w:rPr>
      </w:pPr>
      <w:r w:rsidRPr="00FA6BC9">
        <w:rPr>
          <w:rFonts w:ascii="Times New Roman" w:hAnsi="Times New Roman" w:cs="Times New Roman"/>
          <w:sz w:val="28"/>
          <w:szCs w:val="28"/>
        </w:rPr>
        <w:t xml:space="preserve">В соответствии со </w:t>
      </w:r>
      <w:hyperlink r:id="rId8" w:history="1">
        <w:r w:rsidRPr="00FA6BC9">
          <w:rPr>
            <w:rStyle w:val="a8"/>
            <w:rFonts w:ascii="Times New Roman" w:hAnsi="Times New Roman"/>
            <w:sz w:val="28"/>
            <w:szCs w:val="28"/>
          </w:rPr>
          <w:t>статьей 19</w:t>
        </w:r>
      </w:hyperlink>
      <w:r w:rsidRPr="00FA6BC9">
        <w:rPr>
          <w:rFonts w:ascii="Times New Roman" w:hAnsi="Times New Roman" w:cs="Times New Roman"/>
          <w:sz w:val="28"/>
          <w:szCs w:val="28"/>
        </w:rPr>
        <w:t xml:space="preserve"> Федерального закона "Об основах охраны здоровья граждан в Российской Федерации" Правительство Российской Федерации постановляет:</w:t>
      </w:r>
    </w:p>
    <w:p w:rsidR="00FA6BC9" w:rsidRPr="00FA6BC9" w:rsidRDefault="00FA6BC9" w:rsidP="00FA6BC9">
      <w:pPr>
        <w:jc w:val="both"/>
        <w:rPr>
          <w:rFonts w:ascii="Times New Roman" w:hAnsi="Times New Roman" w:cs="Times New Roman"/>
          <w:sz w:val="28"/>
          <w:szCs w:val="28"/>
        </w:rPr>
      </w:pPr>
      <w:bookmarkStart w:id="1" w:name="sub_1"/>
      <w:r w:rsidRPr="00FA6BC9">
        <w:rPr>
          <w:rFonts w:ascii="Times New Roman" w:hAnsi="Times New Roman" w:cs="Times New Roman"/>
          <w:sz w:val="28"/>
          <w:szCs w:val="28"/>
        </w:rPr>
        <w:t xml:space="preserve">1. Утвердить прилагаемые </w:t>
      </w:r>
      <w:hyperlink w:anchor="sub_1000" w:history="1">
        <w:r w:rsidRPr="00FA6BC9">
          <w:rPr>
            <w:rStyle w:val="a8"/>
            <w:rFonts w:ascii="Times New Roman" w:hAnsi="Times New Roman"/>
            <w:sz w:val="28"/>
            <w:szCs w:val="28"/>
          </w:rPr>
          <w:t>Правила</w:t>
        </w:r>
      </w:hyperlink>
      <w:r w:rsidRPr="00FA6BC9">
        <w:rPr>
          <w:rFonts w:ascii="Times New Roman" w:hAnsi="Times New Roman" w:cs="Times New Roman"/>
          <w:sz w:val="28"/>
          <w:szCs w:val="28"/>
        </w:rPr>
        <w:t xml:space="preserve"> оказания медицинской помощи иностранным гражданам на территории Российской Федерации.</w:t>
      </w:r>
    </w:p>
    <w:p w:rsidR="00FA6BC9" w:rsidRPr="00FA6BC9" w:rsidRDefault="00FA6BC9" w:rsidP="00FA6BC9">
      <w:pPr>
        <w:jc w:val="both"/>
        <w:rPr>
          <w:rFonts w:ascii="Times New Roman" w:hAnsi="Times New Roman" w:cs="Times New Roman"/>
          <w:sz w:val="28"/>
          <w:szCs w:val="28"/>
        </w:rPr>
      </w:pPr>
      <w:bookmarkStart w:id="2" w:name="sub_2"/>
      <w:bookmarkEnd w:id="1"/>
      <w:r w:rsidRPr="00FA6BC9">
        <w:rPr>
          <w:rFonts w:ascii="Times New Roman" w:hAnsi="Times New Roman" w:cs="Times New Roman"/>
          <w:sz w:val="28"/>
          <w:szCs w:val="28"/>
        </w:rPr>
        <w:t xml:space="preserve">2. Признать утратившим силу </w:t>
      </w:r>
      <w:hyperlink r:id="rId9" w:history="1">
        <w:r w:rsidRPr="00FA6BC9">
          <w:rPr>
            <w:rStyle w:val="a8"/>
            <w:rFonts w:ascii="Times New Roman" w:hAnsi="Times New Roman"/>
            <w:sz w:val="28"/>
            <w:szCs w:val="28"/>
          </w:rPr>
          <w:t>постановление</w:t>
        </w:r>
      </w:hyperlink>
      <w:r w:rsidRPr="00FA6BC9">
        <w:rPr>
          <w:rFonts w:ascii="Times New Roman" w:hAnsi="Times New Roman" w:cs="Times New Roman"/>
          <w:sz w:val="28"/>
          <w:szCs w:val="28"/>
        </w:rPr>
        <w:t xml:space="preserve">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bookmarkEnd w:id="2"/>
    <w:p w:rsidR="00FA6BC9" w:rsidRPr="00FA6BC9" w:rsidRDefault="00FA6BC9" w:rsidP="00FA6BC9">
      <w:pPr>
        <w:jc w:val="both"/>
        <w:rPr>
          <w:rFonts w:ascii="Times New Roman" w:hAnsi="Times New Roman" w:cs="Times New Roman"/>
          <w:sz w:val="28"/>
          <w:szCs w:val="28"/>
        </w:rPr>
      </w:pPr>
    </w:p>
    <w:tbl>
      <w:tblPr>
        <w:tblW w:w="5000" w:type="pct"/>
        <w:tblInd w:w="108" w:type="dxa"/>
        <w:tblLook w:val="0000" w:firstRow="0" w:lastRow="0" w:firstColumn="0" w:lastColumn="0" w:noHBand="0" w:noVBand="0"/>
      </w:tblPr>
      <w:tblGrid>
        <w:gridCol w:w="6380"/>
        <w:gridCol w:w="3191"/>
      </w:tblGrid>
      <w:tr w:rsidR="00FA6BC9" w:rsidRPr="00FA6BC9" w:rsidTr="007A2BBB">
        <w:tblPrEx>
          <w:tblCellMar>
            <w:top w:w="0" w:type="dxa"/>
            <w:bottom w:w="0" w:type="dxa"/>
          </w:tblCellMar>
        </w:tblPrEx>
        <w:tc>
          <w:tcPr>
            <w:tcW w:w="3302" w:type="pct"/>
            <w:tcBorders>
              <w:top w:val="nil"/>
              <w:left w:val="nil"/>
              <w:bottom w:val="nil"/>
              <w:right w:val="nil"/>
            </w:tcBorders>
          </w:tcPr>
          <w:p w:rsidR="00FA6BC9" w:rsidRPr="00FA6BC9" w:rsidRDefault="00FA6BC9" w:rsidP="00FA6BC9">
            <w:pPr>
              <w:pStyle w:val="ac"/>
              <w:jc w:val="both"/>
              <w:rPr>
                <w:rFonts w:ascii="Times New Roman" w:hAnsi="Times New Roman" w:cs="Times New Roman"/>
                <w:sz w:val="28"/>
                <w:szCs w:val="28"/>
              </w:rPr>
            </w:pPr>
            <w:r w:rsidRPr="00FA6BC9">
              <w:rPr>
                <w:rFonts w:ascii="Times New Roman" w:hAnsi="Times New Roman" w:cs="Times New Roman"/>
                <w:sz w:val="28"/>
                <w:szCs w:val="28"/>
              </w:rPr>
              <w:t>Председатель Правительства</w:t>
            </w:r>
            <w:r w:rsidRPr="00FA6BC9">
              <w:rPr>
                <w:rFonts w:ascii="Times New Roman" w:hAnsi="Times New Roman" w:cs="Times New Roman"/>
                <w:sz w:val="28"/>
                <w:szCs w:val="28"/>
              </w:rPr>
              <w:br/>
              <w:t>Российской Федерации</w:t>
            </w:r>
          </w:p>
        </w:tc>
        <w:tc>
          <w:tcPr>
            <w:tcW w:w="1651" w:type="pct"/>
            <w:tcBorders>
              <w:top w:val="nil"/>
              <w:left w:val="nil"/>
              <w:bottom w:val="nil"/>
              <w:right w:val="nil"/>
            </w:tcBorders>
          </w:tcPr>
          <w:p w:rsidR="00FA6BC9" w:rsidRPr="00FA6BC9" w:rsidRDefault="00FA6BC9" w:rsidP="00FA6BC9">
            <w:pPr>
              <w:pStyle w:val="ab"/>
              <w:rPr>
                <w:rFonts w:ascii="Times New Roman" w:hAnsi="Times New Roman" w:cs="Times New Roman"/>
                <w:sz w:val="28"/>
                <w:szCs w:val="28"/>
              </w:rPr>
            </w:pPr>
            <w:r w:rsidRPr="00FA6BC9">
              <w:rPr>
                <w:rFonts w:ascii="Times New Roman" w:hAnsi="Times New Roman" w:cs="Times New Roman"/>
                <w:sz w:val="28"/>
                <w:szCs w:val="28"/>
              </w:rPr>
              <w:t>Д. Медведев</w:t>
            </w:r>
          </w:p>
        </w:tc>
      </w:tr>
    </w:tbl>
    <w:p w:rsidR="00FA6BC9" w:rsidRPr="00FA6BC9" w:rsidRDefault="00FA6BC9" w:rsidP="00FA6BC9">
      <w:pPr>
        <w:jc w:val="both"/>
        <w:rPr>
          <w:rFonts w:ascii="Times New Roman" w:hAnsi="Times New Roman" w:cs="Times New Roman"/>
          <w:sz w:val="28"/>
          <w:szCs w:val="28"/>
        </w:rPr>
      </w:pPr>
    </w:p>
    <w:p w:rsidR="00FA6BC9" w:rsidRPr="00FA6BC9" w:rsidRDefault="00FA6BC9" w:rsidP="00FA6BC9">
      <w:pPr>
        <w:jc w:val="both"/>
        <w:rPr>
          <w:rFonts w:ascii="Times New Roman" w:hAnsi="Times New Roman" w:cs="Times New Roman"/>
          <w:sz w:val="28"/>
          <w:szCs w:val="28"/>
        </w:rPr>
      </w:pPr>
      <w:r w:rsidRPr="00FA6BC9">
        <w:rPr>
          <w:rFonts w:ascii="Times New Roman" w:hAnsi="Times New Roman" w:cs="Times New Roman"/>
          <w:sz w:val="28"/>
          <w:szCs w:val="28"/>
        </w:rPr>
        <w:t>Москва</w:t>
      </w:r>
    </w:p>
    <w:p w:rsidR="00FA6BC9" w:rsidRPr="00FA6BC9" w:rsidRDefault="00FA6BC9" w:rsidP="00FA6BC9">
      <w:pPr>
        <w:pStyle w:val="ac"/>
        <w:jc w:val="both"/>
        <w:rPr>
          <w:rFonts w:ascii="Times New Roman" w:hAnsi="Times New Roman" w:cs="Times New Roman"/>
          <w:sz w:val="28"/>
          <w:szCs w:val="28"/>
        </w:rPr>
      </w:pPr>
      <w:r w:rsidRPr="00FA6BC9">
        <w:rPr>
          <w:rFonts w:ascii="Times New Roman" w:hAnsi="Times New Roman" w:cs="Times New Roman"/>
          <w:sz w:val="28"/>
          <w:szCs w:val="28"/>
        </w:rPr>
        <w:t>6 марта 2013 г. N 186</w:t>
      </w:r>
    </w:p>
    <w:p w:rsidR="00FA6BC9" w:rsidRDefault="00FA6BC9" w:rsidP="00FA6BC9"/>
    <w:p w:rsidR="00FA6BC9" w:rsidRPr="00FA6BC9" w:rsidRDefault="00FA6BC9" w:rsidP="00FA6BC9">
      <w:pPr>
        <w:pStyle w:val="1"/>
        <w:rPr>
          <w:rFonts w:ascii="Times New Roman" w:hAnsi="Times New Roman" w:cs="Times New Roman"/>
          <w:color w:val="auto"/>
          <w:sz w:val="28"/>
          <w:szCs w:val="28"/>
        </w:rPr>
      </w:pPr>
      <w:bookmarkStart w:id="3" w:name="sub_1000"/>
      <w:r w:rsidRPr="00FA6BC9">
        <w:rPr>
          <w:rFonts w:ascii="Times New Roman" w:hAnsi="Times New Roman" w:cs="Times New Roman"/>
          <w:color w:val="auto"/>
          <w:sz w:val="28"/>
          <w:szCs w:val="28"/>
        </w:rPr>
        <w:t>Правила оказания медицинской помощи иностранным гражданам на территории Российской Федерации</w:t>
      </w:r>
      <w:r w:rsidRPr="00FA6BC9">
        <w:rPr>
          <w:rFonts w:ascii="Times New Roman" w:hAnsi="Times New Roman" w:cs="Times New Roman"/>
          <w:color w:val="auto"/>
          <w:sz w:val="28"/>
          <w:szCs w:val="28"/>
        </w:rPr>
        <w:br/>
        <w:t xml:space="preserve">(утв. </w:t>
      </w:r>
      <w:hyperlink w:anchor="sub_0" w:history="1">
        <w:r w:rsidRPr="00FA6BC9">
          <w:rPr>
            <w:rStyle w:val="a8"/>
            <w:rFonts w:ascii="Times New Roman" w:hAnsi="Times New Roman"/>
            <w:bCs w:val="0"/>
            <w:color w:val="auto"/>
            <w:sz w:val="28"/>
            <w:szCs w:val="28"/>
          </w:rPr>
          <w:t>постановлением</w:t>
        </w:r>
      </w:hyperlink>
      <w:r w:rsidRPr="00FA6BC9">
        <w:rPr>
          <w:rFonts w:ascii="Times New Roman" w:hAnsi="Times New Roman" w:cs="Times New Roman"/>
          <w:color w:val="auto"/>
          <w:sz w:val="28"/>
          <w:szCs w:val="28"/>
        </w:rPr>
        <w:t xml:space="preserve"> Правительства РФ от 6 марта 2013 г. N 186)</w:t>
      </w:r>
    </w:p>
    <w:bookmarkEnd w:id="3"/>
    <w:p w:rsidR="00FA6BC9" w:rsidRPr="00FA6BC9" w:rsidRDefault="00FA6BC9" w:rsidP="00FA6BC9">
      <w:pPr>
        <w:jc w:val="both"/>
        <w:rPr>
          <w:rFonts w:ascii="Times New Roman" w:hAnsi="Times New Roman" w:cs="Times New Roman"/>
          <w:sz w:val="28"/>
          <w:szCs w:val="28"/>
        </w:rPr>
      </w:pPr>
    </w:p>
    <w:p w:rsidR="00FA6BC9" w:rsidRPr="00FA6BC9" w:rsidRDefault="00FA6BC9" w:rsidP="00FA6BC9">
      <w:pPr>
        <w:jc w:val="both"/>
        <w:rPr>
          <w:rFonts w:ascii="Times New Roman" w:hAnsi="Times New Roman" w:cs="Times New Roman"/>
          <w:sz w:val="28"/>
          <w:szCs w:val="28"/>
        </w:rPr>
      </w:pPr>
      <w:bookmarkStart w:id="4" w:name="sub_1001"/>
      <w:r w:rsidRPr="00FA6BC9">
        <w:rPr>
          <w:rFonts w:ascii="Times New Roman" w:hAnsi="Times New Roman" w:cs="Times New Roman"/>
          <w:sz w:val="28"/>
          <w:szCs w:val="28"/>
        </w:rPr>
        <w:t>1. Настоящие Правила определяют порядок оказания медицинской помощи иностранным гражданам на территории Российской Федерации.</w:t>
      </w:r>
    </w:p>
    <w:p w:rsidR="00FA6BC9" w:rsidRPr="00FA6BC9" w:rsidRDefault="00FA6BC9" w:rsidP="00FA6BC9">
      <w:pPr>
        <w:jc w:val="both"/>
        <w:rPr>
          <w:rFonts w:ascii="Times New Roman" w:hAnsi="Times New Roman" w:cs="Times New Roman"/>
          <w:sz w:val="28"/>
          <w:szCs w:val="28"/>
        </w:rPr>
      </w:pPr>
      <w:bookmarkStart w:id="5" w:name="sub_1002"/>
      <w:bookmarkEnd w:id="4"/>
      <w:r w:rsidRPr="00FA6BC9">
        <w:rPr>
          <w:rFonts w:ascii="Times New Roman" w:hAnsi="Times New Roman" w:cs="Times New Roman"/>
          <w:sz w:val="28"/>
          <w:szCs w:val="28"/>
        </w:rPr>
        <w:t>2. </w:t>
      </w:r>
      <w:proofErr w:type="gramStart"/>
      <w:r w:rsidRPr="00FA6BC9">
        <w:rPr>
          <w:rFonts w:ascii="Times New Roman" w:hAnsi="Times New Roman" w:cs="Times New Roman"/>
          <w:sz w:val="28"/>
          <w:szCs w:val="28"/>
        </w:rPr>
        <w:t>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roofErr w:type="gramEnd"/>
    </w:p>
    <w:p w:rsidR="00FA6BC9" w:rsidRPr="00FA6BC9" w:rsidRDefault="00FA6BC9" w:rsidP="00FA6BC9">
      <w:pPr>
        <w:jc w:val="both"/>
        <w:rPr>
          <w:rFonts w:ascii="Times New Roman" w:hAnsi="Times New Roman" w:cs="Times New Roman"/>
          <w:sz w:val="28"/>
          <w:szCs w:val="28"/>
        </w:rPr>
      </w:pPr>
      <w:bookmarkStart w:id="6" w:name="sub_1003"/>
      <w:bookmarkEnd w:id="5"/>
      <w:r w:rsidRPr="00FA6BC9">
        <w:rPr>
          <w:rFonts w:ascii="Times New Roman" w:hAnsi="Times New Roman" w:cs="Times New Roman"/>
          <w:sz w:val="28"/>
          <w:szCs w:val="28"/>
        </w:rPr>
        <w:lastRenderedPageBreak/>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FA6BC9" w:rsidRPr="00FA6BC9" w:rsidRDefault="00FA6BC9" w:rsidP="00FA6BC9">
      <w:pPr>
        <w:jc w:val="both"/>
        <w:rPr>
          <w:rFonts w:ascii="Times New Roman" w:hAnsi="Times New Roman" w:cs="Times New Roman"/>
          <w:sz w:val="28"/>
          <w:szCs w:val="28"/>
        </w:rPr>
      </w:pPr>
      <w:bookmarkStart w:id="7" w:name="sub_1004"/>
      <w:bookmarkEnd w:id="6"/>
      <w:r w:rsidRPr="00FA6BC9">
        <w:rPr>
          <w:rFonts w:ascii="Times New Roman" w:hAnsi="Times New Roman" w:cs="Times New Roman"/>
          <w:sz w:val="28"/>
          <w:szCs w:val="28"/>
        </w:rPr>
        <w:t xml:space="preserve">4. Иностранные граждане, являющиеся застрахованными лицами в соответствии с </w:t>
      </w:r>
      <w:hyperlink r:id="rId10" w:history="1">
        <w:r w:rsidRPr="00FA6BC9">
          <w:rPr>
            <w:rStyle w:val="a8"/>
            <w:rFonts w:ascii="Times New Roman" w:hAnsi="Times New Roman"/>
            <w:color w:val="auto"/>
            <w:sz w:val="28"/>
            <w:szCs w:val="28"/>
          </w:rPr>
          <w:t>Федеральным законом</w:t>
        </w:r>
      </w:hyperlink>
      <w:r w:rsidRPr="00FA6BC9">
        <w:rPr>
          <w:rFonts w:ascii="Times New Roman" w:hAnsi="Times New Roman" w:cs="Times New Roman"/>
          <w:sz w:val="28"/>
          <w:szCs w:val="28"/>
        </w:rPr>
        <w:t xml:space="preserve">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FA6BC9" w:rsidRPr="00FA6BC9" w:rsidRDefault="00FA6BC9" w:rsidP="00FA6BC9">
      <w:pPr>
        <w:jc w:val="both"/>
        <w:rPr>
          <w:rFonts w:ascii="Times New Roman" w:hAnsi="Times New Roman" w:cs="Times New Roman"/>
          <w:sz w:val="28"/>
          <w:szCs w:val="28"/>
        </w:rPr>
      </w:pPr>
      <w:bookmarkStart w:id="8" w:name="sub_1005"/>
      <w:bookmarkEnd w:id="7"/>
      <w:r w:rsidRPr="00FA6BC9">
        <w:rPr>
          <w:rFonts w:ascii="Times New Roman" w:hAnsi="Times New Roman" w:cs="Times New Roman"/>
          <w:sz w:val="28"/>
          <w:szCs w:val="28"/>
        </w:rP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FA6BC9" w:rsidRPr="00FA6BC9" w:rsidRDefault="00FA6BC9" w:rsidP="00FA6BC9">
      <w:pPr>
        <w:jc w:val="both"/>
        <w:rPr>
          <w:rFonts w:ascii="Times New Roman" w:hAnsi="Times New Roman" w:cs="Times New Roman"/>
          <w:sz w:val="28"/>
          <w:szCs w:val="28"/>
        </w:rPr>
      </w:pPr>
      <w:bookmarkStart w:id="9" w:name="sub_10052"/>
      <w:bookmarkEnd w:id="8"/>
      <w:r w:rsidRPr="00FA6BC9">
        <w:rPr>
          <w:rFonts w:ascii="Times New Roman" w:hAnsi="Times New Roman" w:cs="Times New Roman"/>
          <w:sz w:val="28"/>
          <w:szCs w:val="28"/>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FA6BC9" w:rsidRPr="00FA6BC9" w:rsidRDefault="00FA6BC9" w:rsidP="00FA6BC9">
      <w:pPr>
        <w:jc w:val="both"/>
        <w:rPr>
          <w:rFonts w:ascii="Times New Roman" w:hAnsi="Times New Roman" w:cs="Times New Roman"/>
          <w:sz w:val="28"/>
          <w:szCs w:val="28"/>
        </w:rPr>
      </w:pPr>
      <w:bookmarkStart w:id="10" w:name="sub_1006"/>
      <w:bookmarkEnd w:id="9"/>
      <w:r w:rsidRPr="00FA6BC9">
        <w:rPr>
          <w:rFonts w:ascii="Times New Roman" w:hAnsi="Times New Roman" w:cs="Times New Roman"/>
          <w:sz w:val="28"/>
          <w:szCs w:val="28"/>
        </w:rPr>
        <w:t>6. </w:t>
      </w:r>
      <w:proofErr w:type="gramStart"/>
      <w:r w:rsidRPr="00FA6BC9">
        <w:rPr>
          <w:rFonts w:ascii="Times New Roman" w:hAnsi="Times New Roman" w:cs="Times New Roman"/>
          <w:sz w:val="28"/>
          <w:szCs w:val="28"/>
        </w:rPr>
        <w:t xml:space="preserve">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w:t>
      </w:r>
      <w:hyperlink w:anchor="sub_1004" w:history="1">
        <w:r w:rsidRPr="00FA6BC9">
          <w:rPr>
            <w:rStyle w:val="a8"/>
            <w:rFonts w:ascii="Times New Roman" w:hAnsi="Times New Roman"/>
            <w:color w:val="auto"/>
            <w:sz w:val="28"/>
            <w:szCs w:val="28"/>
          </w:rPr>
          <w:t>пункте 4</w:t>
        </w:r>
      </w:hyperlink>
      <w:r w:rsidRPr="00FA6BC9">
        <w:rPr>
          <w:rFonts w:ascii="Times New Roman" w:hAnsi="Times New Roman" w:cs="Times New Roman"/>
          <w:sz w:val="28"/>
          <w:szCs w:val="28"/>
        </w:rPr>
        <w:t xml:space="preserve"> настоящих Правил, договорами в сфере обязательного медицинского страхования.</w:t>
      </w:r>
      <w:proofErr w:type="gramEnd"/>
    </w:p>
    <w:p w:rsidR="00FA6BC9" w:rsidRPr="00FA6BC9" w:rsidRDefault="00FA6BC9" w:rsidP="00FA6BC9">
      <w:pPr>
        <w:jc w:val="both"/>
        <w:rPr>
          <w:rFonts w:ascii="Times New Roman" w:hAnsi="Times New Roman" w:cs="Times New Roman"/>
          <w:sz w:val="28"/>
          <w:szCs w:val="28"/>
        </w:rPr>
      </w:pPr>
      <w:bookmarkStart w:id="11" w:name="sub_1007"/>
      <w:bookmarkEnd w:id="10"/>
      <w:r w:rsidRPr="00FA6BC9">
        <w:rPr>
          <w:rFonts w:ascii="Times New Roman" w:hAnsi="Times New Roman" w:cs="Times New Roman"/>
          <w:sz w:val="28"/>
          <w:szCs w:val="28"/>
        </w:rPr>
        <w:t>7. </w:t>
      </w:r>
      <w:proofErr w:type="gramStart"/>
      <w:r w:rsidRPr="00FA6BC9">
        <w:rPr>
          <w:rFonts w:ascii="Times New Roman" w:hAnsi="Times New Roman" w:cs="Times New Roman"/>
          <w:sz w:val="28"/>
          <w:szCs w:val="28"/>
        </w:rPr>
        <w:t xml:space="preserve">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w:anchor="sub_1004" w:history="1">
        <w:r w:rsidRPr="00FA6BC9">
          <w:rPr>
            <w:rStyle w:val="a8"/>
            <w:rFonts w:ascii="Times New Roman" w:hAnsi="Times New Roman"/>
            <w:color w:val="auto"/>
            <w:sz w:val="28"/>
            <w:szCs w:val="28"/>
          </w:rPr>
          <w:t>пунктом 4</w:t>
        </w:r>
      </w:hyperlink>
      <w:r w:rsidRPr="00FA6BC9">
        <w:rPr>
          <w:rFonts w:ascii="Times New Roman" w:hAnsi="Times New Roman" w:cs="Times New Roman"/>
          <w:sz w:val="28"/>
          <w:szCs w:val="28"/>
        </w:rPr>
        <w:t xml:space="preserve">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w:t>
      </w:r>
      <w:proofErr w:type="gramEnd"/>
      <w:r w:rsidRPr="00FA6BC9">
        <w:rPr>
          <w:rFonts w:ascii="Times New Roman" w:hAnsi="Times New Roman" w:cs="Times New Roman"/>
          <w:sz w:val="28"/>
          <w:szCs w:val="28"/>
        </w:rPr>
        <w:t xml:space="preserve"> исследований) при ее наличии.</w:t>
      </w:r>
    </w:p>
    <w:p w:rsidR="00FA6BC9" w:rsidRPr="00FA6BC9" w:rsidRDefault="00FA6BC9" w:rsidP="00FA6BC9">
      <w:pPr>
        <w:jc w:val="both"/>
        <w:rPr>
          <w:rFonts w:ascii="Times New Roman" w:hAnsi="Times New Roman" w:cs="Times New Roman"/>
          <w:sz w:val="28"/>
          <w:szCs w:val="28"/>
        </w:rPr>
      </w:pPr>
      <w:bookmarkStart w:id="12" w:name="sub_1008"/>
      <w:bookmarkEnd w:id="11"/>
      <w:r w:rsidRPr="00FA6BC9">
        <w:rPr>
          <w:rFonts w:ascii="Times New Roman" w:hAnsi="Times New Roman" w:cs="Times New Roman"/>
          <w:sz w:val="28"/>
          <w:szCs w:val="28"/>
        </w:rPr>
        <w:t xml:space="preserve">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w:t>
      </w:r>
      <w:r w:rsidRPr="00FA6BC9">
        <w:rPr>
          <w:rFonts w:ascii="Times New Roman" w:hAnsi="Times New Roman" w:cs="Times New Roman"/>
          <w:sz w:val="28"/>
          <w:szCs w:val="28"/>
        </w:rPr>
        <w:lastRenderedPageBreak/>
        <w:t>проведенных мероприятий по профилактике, диагностике, лечению и медицинской реабилитации.</w:t>
      </w:r>
    </w:p>
    <w:bookmarkEnd w:id="12"/>
    <w:p w:rsidR="00FA6BC9" w:rsidRPr="00FA6BC9" w:rsidRDefault="00FA6BC9" w:rsidP="00FA6BC9">
      <w:pPr>
        <w:jc w:val="both"/>
        <w:rPr>
          <w:rFonts w:ascii="Times New Roman" w:hAnsi="Times New Roman" w:cs="Times New Roman"/>
          <w:sz w:val="28"/>
          <w:szCs w:val="28"/>
        </w:rPr>
      </w:pPr>
      <w:r w:rsidRPr="00FA6BC9">
        <w:rPr>
          <w:rFonts w:ascii="Times New Roman" w:hAnsi="Times New Roman" w:cs="Times New Roman"/>
          <w:sz w:val="28"/>
          <w:szCs w:val="28"/>
        </w:rPr>
        <w:t>Медицинская документация, направляемая из Российской Федерации в другое государство, заполняется на русском языке.</w:t>
      </w:r>
    </w:p>
    <w:p w:rsidR="00FA6BC9" w:rsidRPr="00FA6BC9" w:rsidRDefault="00FA6BC9" w:rsidP="00FA6BC9">
      <w:pPr>
        <w:jc w:val="both"/>
        <w:rPr>
          <w:rFonts w:ascii="Times New Roman" w:hAnsi="Times New Roman" w:cs="Times New Roman"/>
          <w:sz w:val="28"/>
          <w:szCs w:val="28"/>
        </w:rPr>
      </w:pPr>
      <w:bookmarkStart w:id="13" w:name="sub_1009"/>
      <w:r w:rsidRPr="00FA6BC9">
        <w:rPr>
          <w:rFonts w:ascii="Times New Roman" w:hAnsi="Times New Roman" w:cs="Times New Roman"/>
          <w:sz w:val="28"/>
          <w:szCs w:val="28"/>
        </w:rPr>
        <w:t>9. </w:t>
      </w:r>
      <w:hyperlink r:id="rId11" w:history="1">
        <w:proofErr w:type="gramStart"/>
        <w:r w:rsidRPr="00FA6BC9">
          <w:rPr>
            <w:rStyle w:val="a8"/>
            <w:rFonts w:ascii="Times New Roman" w:hAnsi="Times New Roman"/>
            <w:color w:val="auto"/>
            <w:sz w:val="28"/>
            <w:szCs w:val="28"/>
          </w:rPr>
          <w:t>Счета-фактуры</w:t>
        </w:r>
      </w:hyperlink>
      <w:r w:rsidRPr="00FA6BC9">
        <w:rPr>
          <w:rFonts w:ascii="Times New Roman" w:hAnsi="Times New Roman" w:cs="Times New Roman"/>
          <w:sz w:val="28"/>
          <w:szCs w:val="28"/>
        </w:rPr>
        <w:t xml:space="preserve">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w:t>
      </w:r>
      <w:hyperlink w:anchor="sub_1004" w:history="1">
        <w:r w:rsidRPr="00FA6BC9">
          <w:rPr>
            <w:rStyle w:val="a8"/>
            <w:rFonts w:ascii="Times New Roman" w:hAnsi="Times New Roman"/>
            <w:color w:val="auto"/>
            <w:sz w:val="28"/>
            <w:szCs w:val="28"/>
          </w:rPr>
          <w:t>пунктом 4</w:t>
        </w:r>
      </w:hyperlink>
      <w:r w:rsidRPr="00FA6BC9">
        <w:rPr>
          <w:rFonts w:ascii="Times New Roman" w:hAnsi="Times New Roman" w:cs="Times New Roman"/>
          <w:sz w:val="28"/>
          <w:szCs w:val="28"/>
        </w:rPr>
        <w:t xml:space="preserve"> настоящих Правил).</w:t>
      </w:r>
      <w:proofErr w:type="gramEnd"/>
    </w:p>
    <w:p w:rsidR="00FA6BC9" w:rsidRPr="00FA6BC9" w:rsidRDefault="00FA6BC9" w:rsidP="00FA6BC9">
      <w:pPr>
        <w:jc w:val="both"/>
        <w:rPr>
          <w:rFonts w:ascii="Times New Roman" w:hAnsi="Times New Roman" w:cs="Times New Roman"/>
          <w:sz w:val="28"/>
          <w:szCs w:val="28"/>
        </w:rPr>
      </w:pPr>
      <w:bookmarkStart w:id="14" w:name="sub_1010"/>
      <w:bookmarkEnd w:id="13"/>
      <w:r w:rsidRPr="00FA6BC9">
        <w:rPr>
          <w:rFonts w:ascii="Times New Roman" w:hAnsi="Times New Roman" w:cs="Times New Roman"/>
          <w:sz w:val="28"/>
          <w:szCs w:val="28"/>
        </w:rP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FA6BC9" w:rsidRPr="00FA6BC9" w:rsidRDefault="00FA6BC9" w:rsidP="00FA6BC9">
      <w:pPr>
        <w:jc w:val="both"/>
        <w:rPr>
          <w:rFonts w:ascii="Times New Roman" w:hAnsi="Times New Roman" w:cs="Times New Roman"/>
          <w:sz w:val="28"/>
          <w:szCs w:val="28"/>
        </w:rPr>
      </w:pPr>
      <w:bookmarkStart w:id="15" w:name="sub_1011"/>
      <w:bookmarkEnd w:id="14"/>
      <w:r w:rsidRPr="00FA6BC9">
        <w:rPr>
          <w:rFonts w:ascii="Times New Roman" w:hAnsi="Times New Roman" w:cs="Times New Roman"/>
          <w:sz w:val="28"/>
          <w:szCs w:val="28"/>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bookmarkEnd w:id="15"/>
    <w:p w:rsidR="00FA6BC9" w:rsidRPr="00FA6BC9" w:rsidRDefault="00FA6BC9" w:rsidP="00FA6BC9">
      <w:pPr>
        <w:jc w:val="both"/>
        <w:rPr>
          <w:rFonts w:ascii="Times New Roman" w:hAnsi="Times New Roman" w:cs="Times New Roman"/>
          <w:sz w:val="28"/>
          <w:szCs w:val="28"/>
        </w:rPr>
      </w:pPr>
    </w:p>
    <w:p w:rsidR="00B56F00" w:rsidRPr="00FA6BC9" w:rsidRDefault="00B56F00" w:rsidP="00FA6BC9">
      <w:pPr>
        <w:ind w:firstLine="709"/>
        <w:jc w:val="both"/>
        <w:rPr>
          <w:rFonts w:ascii="Times New Roman" w:hAnsi="Times New Roman" w:cs="Times New Roman"/>
          <w:sz w:val="28"/>
          <w:szCs w:val="28"/>
        </w:rPr>
      </w:pPr>
    </w:p>
    <w:sectPr w:rsidR="00B56F00" w:rsidRPr="00FA6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76CAE"/>
    <w:multiLevelType w:val="multilevel"/>
    <w:tmpl w:val="50A2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310372"/>
    <w:multiLevelType w:val="multilevel"/>
    <w:tmpl w:val="A3D8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250F4"/>
    <w:multiLevelType w:val="multilevel"/>
    <w:tmpl w:val="D69E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CA"/>
    <w:rsid w:val="000E6086"/>
    <w:rsid w:val="0014397D"/>
    <w:rsid w:val="00145146"/>
    <w:rsid w:val="002B7D93"/>
    <w:rsid w:val="00385893"/>
    <w:rsid w:val="00642106"/>
    <w:rsid w:val="00687D7A"/>
    <w:rsid w:val="006979A2"/>
    <w:rsid w:val="009247D2"/>
    <w:rsid w:val="00950AE9"/>
    <w:rsid w:val="009E3E96"/>
    <w:rsid w:val="00A04685"/>
    <w:rsid w:val="00B56F00"/>
    <w:rsid w:val="00E6276F"/>
    <w:rsid w:val="00FA6BC9"/>
    <w:rsid w:val="00FE5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7D"/>
  </w:style>
  <w:style w:type="paragraph" w:styleId="1">
    <w:name w:val="heading 1"/>
    <w:basedOn w:val="a"/>
    <w:next w:val="a"/>
    <w:link w:val="10"/>
    <w:uiPriority w:val="99"/>
    <w:qFormat/>
    <w:rsid w:val="00FA6BC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4397D"/>
    <w:rPr>
      <w:i/>
      <w:iCs/>
    </w:rPr>
  </w:style>
  <w:style w:type="paragraph" w:styleId="a4">
    <w:name w:val="Balloon Text"/>
    <w:basedOn w:val="a"/>
    <w:link w:val="a5"/>
    <w:uiPriority w:val="99"/>
    <w:semiHidden/>
    <w:unhideWhenUsed/>
    <w:rsid w:val="00687D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D7A"/>
    <w:rPr>
      <w:rFonts w:ascii="Tahoma" w:hAnsi="Tahoma" w:cs="Tahoma"/>
      <w:sz w:val="16"/>
      <w:szCs w:val="16"/>
    </w:rPr>
  </w:style>
  <w:style w:type="paragraph" w:styleId="a6">
    <w:name w:val="Normal (Web)"/>
    <w:basedOn w:val="a"/>
    <w:uiPriority w:val="99"/>
    <w:semiHidden/>
    <w:unhideWhenUsed/>
    <w:rsid w:val="00E62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6276F"/>
    <w:rPr>
      <w:color w:val="0000FF"/>
      <w:u w:val="single"/>
    </w:rPr>
  </w:style>
  <w:style w:type="character" w:customStyle="1" w:styleId="a8">
    <w:name w:val="Гипертекстовая ссылка"/>
    <w:basedOn w:val="a0"/>
    <w:uiPriority w:val="99"/>
    <w:rsid w:val="00145146"/>
    <w:rPr>
      <w:rFonts w:cs="Times New Roman"/>
      <w:b w:val="0"/>
      <w:color w:val="106BBE"/>
    </w:rPr>
  </w:style>
  <w:style w:type="character" w:styleId="a9">
    <w:name w:val="Strong"/>
    <w:basedOn w:val="a0"/>
    <w:uiPriority w:val="22"/>
    <w:qFormat/>
    <w:rsid w:val="00145146"/>
    <w:rPr>
      <w:b/>
      <w:bCs/>
    </w:rPr>
  </w:style>
  <w:style w:type="character" w:customStyle="1" w:styleId="10">
    <w:name w:val="Заголовок 1 Знак"/>
    <w:basedOn w:val="a0"/>
    <w:link w:val="1"/>
    <w:uiPriority w:val="99"/>
    <w:rsid w:val="00FA6BC9"/>
    <w:rPr>
      <w:rFonts w:ascii="Times New Roman CYR" w:eastAsiaTheme="minorEastAsia" w:hAnsi="Times New Roman CYR" w:cs="Times New Roman CYR"/>
      <w:b/>
      <w:bCs/>
      <w:color w:val="26282F"/>
      <w:sz w:val="24"/>
      <w:szCs w:val="24"/>
      <w:lang w:eastAsia="ru-RU"/>
    </w:rPr>
  </w:style>
  <w:style w:type="paragraph" w:customStyle="1" w:styleId="aa">
    <w:name w:val="Комментарий"/>
    <w:basedOn w:val="a"/>
    <w:next w:val="a"/>
    <w:uiPriority w:val="99"/>
    <w:rsid w:val="00FA6BC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b">
    <w:name w:val="Нормальный (таблица)"/>
    <w:basedOn w:val="a"/>
    <w:next w:val="a"/>
    <w:uiPriority w:val="99"/>
    <w:rsid w:val="00FA6BC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FA6BC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7D"/>
  </w:style>
  <w:style w:type="paragraph" w:styleId="1">
    <w:name w:val="heading 1"/>
    <w:basedOn w:val="a"/>
    <w:next w:val="a"/>
    <w:link w:val="10"/>
    <w:uiPriority w:val="99"/>
    <w:qFormat/>
    <w:rsid w:val="00FA6BC9"/>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4397D"/>
    <w:rPr>
      <w:i/>
      <w:iCs/>
    </w:rPr>
  </w:style>
  <w:style w:type="paragraph" w:styleId="a4">
    <w:name w:val="Balloon Text"/>
    <w:basedOn w:val="a"/>
    <w:link w:val="a5"/>
    <w:uiPriority w:val="99"/>
    <w:semiHidden/>
    <w:unhideWhenUsed/>
    <w:rsid w:val="00687D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7D7A"/>
    <w:rPr>
      <w:rFonts w:ascii="Tahoma" w:hAnsi="Tahoma" w:cs="Tahoma"/>
      <w:sz w:val="16"/>
      <w:szCs w:val="16"/>
    </w:rPr>
  </w:style>
  <w:style w:type="paragraph" w:styleId="a6">
    <w:name w:val="Normal (Web)"/>
    <w:basedOn w:val="a"/>
    <w:uiPriority w:val="99"/>
    <w:semiHidden/>
    <w:unhideWhenUsed/>
    <w:rsid w:val="00E627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E6276F"/>
    <w:rPr>
      <w:color w:val="0000FF"/>
      <w:u w:val="single"/>
    </w:rPr>
  </w:style>
  <w:style w:type="character" w:customStyle="1" w:styleId="a8">
    <w:name w:val="Гипертекстовая ссылка"/>
    <w:basedOn w:val="a0"/>
    <w:uiPriority w:val="99"/>
    <w:rsid w:val="00145146"/>
    <w:rPr>
      <w:rFonts w:cs="Times New Roman"/>
      <w:b w:val="0"/>
      <w:color w:val="106BBE"/>
    </w:rPr>
  </w:style>
  <w:style w:type="character" w:styleId="a9">
    <w:name w:val="Strong"/>
    <w:basedOn w:val="a0"/>
    <w:uiPriority w:val="22"/>
    <w:qFormat/>
    <w:rsid w:val="00145146"/>
    <w:rPr>
      <w:b/>
      <w:bCs/>
    </w:rPr>
  </w:style>
  <w:style w:type="character" w:customStyle="1" w:styleId="10">
    <w:name w:val="Заголовок 1 Знак"/>
    <w:basedOn w:val="a0"/>
    <w:link w:val="1"/>
    <w:uiPriority w:val="99"/>
    <w:rsid w:val="00FA6BC9"/>
    <w:rPr>
      <w:rFonts w:ascii="Times New Roman CYR" w:eastAsiaTheme="minorEastAsia" w:hAnsi="Times New Roman CYR" w:cs="Times New Roman CYR"/>
      <w:b/>
      <w:bCs/>
      <w:color w:val="26282F"/>
      <w:sz w:val="24"/>
      <w:szCs w:val="24"/>
      <w:lang w:eastAsia="ru-RU"/>
    </w:rPr>
  </w:style>
  <w:style w:type="paragraph" w:customStyle="1" w:styleId="aa">
    <w:name w:val="Комментарий"/>
    <w:basedOn w:val="a"/>
    <w:next w:val="a"/>
    <w:uiPriority w:val="99"/>
    <w:rsid w:val="00FA6BC9"/>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b">
    <w:name w:val="Нормальный (таблица)"/>
    <w:basedOn w:val="a"/>
    <w:next w:val="a"/>
    <w:uiPriority w:val="99"/>
    <w:rsid w:val="00FA6BC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FA6BC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906">
      <w:bodyDiv w:val="1"/>
      <w:marLeft w:val="0"/>
      <w:marRight w:val="0"/>
      <w:marTop w:val="0"/>
      <w:marBottom w:val="0"/>
      <w:divBdr>
        <w:top w:val="none" w:sz="0" w:space="0" w:color="auto"/>
        <w:left w:val="none" w:sz="0" w:space="0" w:color="auto"/>
        <w:bottom w:val="none" w:sz="0" w:space="0" w:color="auto"/>
        <w:right w:val="none" w:sz="0" w:space="0" w:color="auto"/>
      </w:divBdr>
    </w:div>
    <w:div w:id="489949059">
      <w:bodyDiv w:val="1"/>
      <w:marLeft w:val="0"/>
      <w:marRight w:val="0"/>
      <w:marTop w:val="0"/>
      <w:marBottom w:val="0"/>
      <w:divBdr>
        <w:top w:val="none" w:sz="0" w:space="0" w:color="auto"/>
        <w:left w:val="none" w:sz="0" w:space="0" w:color="auto"/>
        <w:bottom w:val="none" w:sz="0" w:space="0" w:color="auto"/>
        <w:right w:val="none" w:sz="0" w:space="0" w:color="auto"/>
      </w:divBdr>
    </w:div>
    <w:div w:id="1872762270">
      <w:bodyDiv w:val="1"/>
      <w:marLeft w:val="0"/>
      <w:marRight w:val="0"/>
      <w:marTop w:val="0"/>
      <w:marBottom w:val="0"/>
      <w:divBdr>
        <w:top w:val="none" w:sz="0" w:space="0" w:color="auto"/>
        <w:left w:val="none" w:sz="0" w:space="0" w:color="auto"/>
        <w:bottom w:val="none" w:sz="0" w:space="0" w:color="auto"/>
        <w:right w:val="none" w:sz="0" w:space="0" w:color="auto"/>
      </w:divBdr>
      <w:divsChild>
        <w:div w:id="462113553">
          <w:marLeft w:val="0"/>
          <w:marRight w:val="0"/>
          <w:marTop w:val="240"/>
          <w:marBottom w:val="240"/>
          <w:divBdr>
            <w:top w:val="none" w:sz="0" w:space="0" w:color="auto"/>
            <w:left w:val="none" w:sz="0" w:space="0" w:color="auto"/>
            <w:bottom w:val="none" w:sz="0" w:space="0" w:color="auto"/>
            <w:right w:val="none" w:sz="0" w:space="0" w:color="auto"/>
          </w:divBdr>
        </w:div>
        <w:div w:id="367996217">
          <w:marLeft w:val="0"/>
          <w:marRight w:val="0"/>
          <w:marTop w:val="0"/>
          <w:marBottom w:val="0"/>
          <w:divBdr>
            <w:top w:val="none" w:sz="0" w:space="0" w:color="auto"/>
            <w:left w:val="none" w:sz="0" w:space="0" w:color="auto"/>
            <w:bottom w:val="none" w:sz="0" w:space="0" w:color="auto"/>
            <w:right w:val="none" w:sz="0" w:space="0" w:color="auto"/>
          </w:divBdr>
        </w:div>
        <w:div w:id="2004383485">
          <w:marLeft w:val="0"/>
          <w:marRight w:val="0"/>
          <w:marTop w:val="0"/>
          <w:marBottom w:val="0"/>
          <w:divBdr>
            <w:top w:val="none" w:sz="0" w:space="0" w:color="auto"/>
            <w:left w:val="none" w:sz="0" w:space="0" w:color="auto"/>
            <w:bottom w:val="none" w:sz="0" w:space="0" w:color="auto"/>
            <w:right w:val="none" w:sz="0" w:space="0" w:color="auto"/>
          </w:divBdr>
        </w:div>
        <w:div w:id="1830751914">
          <w:marLeft w:val="0"/>
          <w:marRight w:val="0"/>
          <w:marTop w:val="0"/>
          <w:marBottom w:val="0"/>
          <w:divBdr>
            <w:top w:val="none" w:sz="0" w:space="0" w:color="auto"/>
            <w:left w:val="none" w:sz="0" w:space="0" w:color="auto"/>
            <w:bottom w:val="none" w:sz="0" w:space="0" w:color="auto"/>
            <w:right w:val="none" w:sz="0" w:space="0" w:color="auto"/>
          </w:divBdr>
        </w:div>
        <w:div w:id="170603999">
          <w:marLeft w:val="0"/>
          <w:marRight w:val="0"/>
          <w:marTop w:val="0"/>
          <w:marBottom w:val="0"/>
          <w:divBdr>
            <w:top w:val="none" w:sz="0" w:space="0" w:color="auto"/>
            <w:left w:val="none" w:sz="0" w:space="0" w:color="auto"/>
            <w:bottom w:val="none" w:sz="0" w:space="0" w:color="auto"/>
            <w:right w:val="none" w:sz="0" w:space="0" w:color="auto"/>
          </w:divBdr>
        </w:div>
        <w:div w:id="1163810683">
          <w:marLeft w:val="0"/>
          <w:marRight w:val="0"/>
          <w:marTop w:val="0"/>
          <w:marBottom w:val="0"/>
          <w:divBdr>
            <w:top w:val="none" w:sz="0" w:space="0" w:color="auto"/>
            <w:left w:val="none" w:sz="0" w:space="0" w:color="auto"/>
            <w:bottom w:val="none" w:sz="0" w:space="0" w:color="auto"/>
            <w:right w:val="none" w:sz="0" w:space="0" w:color="auto"/>
          </w:divBdr>
        </w:div>
        <w:div w:id="447312492">
          <w:marLeft w:val="0"/>
          <w:marRight w:val="0"/>
          <w:marTop w:val="0"/>
          <w:marBottom w:val="0"/>
          <w:divBdr>
            <w:top w:val="none" w:sz="0" w:space="0" w:color="auto"/>
            <w:left w:val="none" w:sz="0" w:space="0" w:color="auto"/>
            <w:bottom w:val="none" w:sz="0" w:space="0" w:color="auto"/>
            <w:right w:val="none" w:sz="0" w:space="0" w:color="auto"/>
          </w:divBdr>
        </w:div>
        <w:div w:id="810251241">
          <w:marLeft w:val="0"/>
          <w:marRight w:val="0"/>
          <w:marTop w:val="0"/>
          <w:marBottom w:val="0"/>
          <w:divBdr>
            <w:top w:val="none" w:sz="0" w:space="0" w:color="auto"/>
            <w:left w:val="none" w:sz="0" w:space="0" w:color="auto"/>
            <w:bottom w:val="none" w:sz="0" w:space="0" w:color="auto"/>
            <w:right w:val="none" w:sz="0" w:space="0" w:color="auto"/>
          </w:divBdr>
        </w:div>
        <w:div w:id="1362776799">
          <w:marLeft w:val="0"/>
          <w:marRight w:val="0"/>
          <w:marTop w:val="0"/>
          <w:marBottom w:val="0"/>
          <w:divBdr>
            <w:top w:val="none" w:sz="0" w:space="0" w:color="auto"/>
            <w:left w:val="none" w:sz="0" w:space="0" w:color="auto"/>
            <w:bottom w:val="none" w:sz="0" w:space="0" w:color="auto"/>
            <w:right w:val="none" w:sz="0" w:space="0" w:color="auto"/>
          </w:divBdr>
        </w:div>
        <w:div w:id="1294823030">
          <w:marLeft w:val="0"/>
          <w:marRight w:val="0"/>
          <w:marTop w:val="0"/>
          <w:marBottom w:val="0"/>
          <w:divBdr>
            <w:top w:val="none" w:sz="0" w:space="0" w:color="auto"/>
            <w:left w:val="none" w:sz="0" w:space="0" w:color="auto"/>
            <w:bottom w:val="none" w:sz="0" w:space="0" w:color="auto"/>
            <w:right w:val="none" w:sz="0" w:space="0" w:color="auto"/>
          </w:divBdr>
        </w:div>
        <w:div w:id="1224101055">
          <w:marLeft w:val="0"/>
          <w:marRight w:val="0"/>
          <w:marTop w:val="0"/>
          <w:marBottom w:val="0"/>
          <w:divBdr>
            <w:top w:val="none" w:sz="0" w:space="0" w:color="auto"/>
            <w:left w:val="none" w:sz="0" w:space="0" w:color="auto"/>
            <w:bottom w:val="none" w:sz="0" w:space="0" w:color="auto"/>
            <w:right w:val="none" w:sz="0" w:space="0" w:color="auto"/>
          </w:divBdr>
        </w:div>
        <w:div w:id="149155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91967/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ternet.garant.ru/document/redirect/7032969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ternet.garant.ru/document/redirect/70116264/1000" TargetMode="External"/><Relationship Id="rId5" Type="http://schemas.openxmlformats.org/officeDocument/2006/relationships/webSettings" Target="webSettings.xml"/><Relationship Id="rId10" Type="http://schemas.openxmlformats.org/officeDocument/2006/relationships/hyperlink" Target="http://internet.garant.ru/document/redirect/12180688/0" TargetMode="External"/><Relationship Id="rId4" Type="http://schemas.openxmlformats.org/officeDocument/2006/relationships/settings" Target="settings.xml"/><Relationship Id="rId9" Type="http://schemas.openxmlformats.org/officeDocument/2006/relationships/hyperlink" Target="http://internet.garant.ru/document/redirect/1214181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2451</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2022-05-16T03:11:00Z</dcterms:created>
  <dcterms:modified xsi:type="dcterms:W3CDTF">2022-05-16T03:11:00Z</dcterms:modified>
</cp:coreProperties>
</file>